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DE" w:rsidRDefault="003C4226">
      <w:pPr>
        <w:rPr>
          <w:rFonts w:ascii="Arial" w:hAnsi="Arial" w:cs="Arial"/>
          <w:sz w:val="96"/>
          <w:szCs w:val="96"/>
        </w:rPr>
      </w:pPr>
    </w:p>
    <w:p w:rsidR="00F96846" w:rsidRDefault="00F96846">
      <w:pPr>
        <w:rPr>
          <w:rFonts w:ascii="Arial" w:hAnsi="Arial" w:cs="Arial"/>
          <w:sz w:val="96"/>
          <w:szCs w:val="96"/>
        </w:rPr>
      </w:pPr>
    </w:p>
    <w:p w:rsidR="00F96846" w:rsidRDefault="00F96846" w:rsidP="00F96846">
      <w:pPr>
        <w:jc w:val="center"/>
        <w:rPr>
          <w:rFonts w:ascii="Arial" w:hAnsi="Arial" w:cs="Arial"/>
          <w:sz w:val="96"/>
          <w:szCs w:val="96"/>
        </w:rPr>
      </w:pPr>
      <w:r>
        <w:rPr>
          <w:rFonts w:ascii="Arial" w:hAnsi="Arial" w:cs="Arial"/>
          <w:sz w:val="96"/>
          <w:szCs w:val="96"/>
        </w:rPr>
        <w:t xml:space="preserve">PROYECTO GENERAL </w:t>
      </w:r>
    </w:p>
    <w:p w:rsidR="00F96846" w:rsidRDefault="00F96846" w:rsidP="00F96846">
      <w:pPr>
        <w:jc w:val="center"/>
        <w:rPr>
          <w:rFonts w:ascii="Arial" w:hAnsi="Arial" w:cs="Arial"/>
          <w:i/>
          <w:sz w:val="96"/>
          <w:szCs w:val="96"/>
        </w:rPr>
      </w:pPr>
      <w:r w:rsidRPr="00F96846">
        <w:rPr>
          <w:rFonts w:ascii="Arial" w:hAnsi="Arial" w:cs="Arial"/>
          <w:i/>
          <w:sz w:val="96"/>
          <w:szCs w:val="96"/>
        </w:rPr>
        <w:t>ASOCIACIÓN YUNA</w:t>
      </w:r>
    </w:p>
    <w:p w:rsidR="00F96846" w:rsidRDefault="00F96846" w:rsidP="00F96846">
      <w:pPr>
        <w:jc w:val="center"/>
        <w:rPr>
          <w:rFonts w:ascii="Arial" w:hAnsi="Arial" w:cs="Arial"/>
          <w:i/>
          <w:sz w:val="96"/>
          <w:szCs w:val="96"/>
        </w:rPr>
      </w:pPr>
    </w:p>
    <w:p w:rsidR="00F96846" w:rsidRDefault="00F96846" w:rsidP="00F96846">
      <w:pPr>
        <w:jc w:val="center"/>
        <w:rPr>
          <w:rFonts w:ascii="Arial" w:hAnsi="Arial" w:cs="Arial"/>
          <w:i/>
          <w:sz w:val="96"/>
          <w:szCs w:val="96"/>
        </w:rPr>
      </w:pPr>
    </w:p>
    <w:p w:rsidR="00F96846" w:rsidRDefault="00F96846" w:rsidP="00F96846">
      <w:pPr>
        <w:jc w:val="center"/>
        <w:rPr>
          <w:rFonts w:ascii="Arial" w:hAnsi="Arial" w:cs="Arial"/>
          <w:i/>
          <w:sz w:val="96"/>
          <w:szCs w:val="96"/>
        </w:rPr>
      </w:pPr>
    </w:p>
    <w:p w:rsidR="00F96846" w:rsidRDefault="00F96846" w:rsidP="00F96846">
      <w:pPr>
        <w:jc w:val="center"/>
        <w:rPr>
          <w:rFonts w:ascii="Arial" w:hAnsi="Arial" w:cs="Arial"/>
          <w:i/>
          <w:sz w:val="24"/>
          <w:szCs w:val="24"/>
        </w:rPr>
      </w:pPr>
    </w:p>
    <w:p w:rsidR="00F96846" w:rsidRDefault="00F96846" w:rsidP="00F96846">
      <w:pPr>
        <w:rPr>
          <w:rFonts w:ascii="Arial" w:hAnsi="Arial" w:cs="Arial"/>
          <w:b/>
          <w:sz w:val="32"/>
          <w:szCs w:val="32"/>
        </w:rPr>
      </w:pPr>
      <w:r w:rsidRPr="00F96846">
        <w:rPr>
          <w:rFonts w:ascii="Arial" w:hAnsi="Arial" w:cs="Arial"/>
          <w:b/>
          <w:sz w:val="32"/>
          <w:szCs w:val="32"/>
        </w:rPr>
        <w:lastRenderedPageBreak/>
        <w:t>ÍNDICE</w:t>
      </w:r>
    </w:p>
    <w:p w:rsidR="00F96846" w:rsidRDefault="00FD2445" w:rsidP="00F96846">
      <w:pPr>
        <w:rPr>
          <w:rFonts w:ascii="Arial" w:hAnsi="Arial" w:cs="Arial"/>
          <w:b/>
          <w:sz w:val="28"/>
          <w:szCs w:val="28"/>
        </w:rPr>
      </w:pPr>
      <w:r>
        <w:rPr>
          <w:rFonts w:ascii="Arial" w:hAnsi="Arial" w:cs="Arial"/>
          <w:b/>
          <w:sz w:val="28"/>
          <w:szCs w:val="28"/>
        </w:rPr>
        <w:t xml:space="preserve">1. </w:t>
      </w:r>
      <w:r w:rsidR="00F96846">
        <w:rPr>
          <w:rFonts w:ascii="Arial" w:hAnsi="Arial" w:cs="Arial"/>
          <w:b/>
          <w:sz w:val="28"/>
          <w:szCs w:val="28"/>
        </w:rPr>
        <w:t>Introducción</w:t>
      </w:r>
      <w:r>
        <w:rPr>
          <w:rFonts w:ascii="Arial" w:hAnsi="Arial" w:cs="Arial"/>
          <w:b/>
          <w:sz w:val="28"/>
          <w:szCs w:val="28"/>
        </w:rPr>
        <w:t>…………..……………………………………………...3</w:t>
      </w:r>
    </w:p>
    <w:p w:rsidR="00F96846" w:rsidRDefault="00FD2445" w:rsidP="00F96846">
      <w:pPr>
        <w:rPr>
          <w:rFonts w:ascii="Arial" w:hAnsi="Arial" w:cs="Arial"/>
          <w:b/>
          <w:sz w:val="28"/>
          <w:szCs w:val="28"/>
        </w:rPr>
      </w:pPr>
      <w:r>
        <w:rPr>
          <w:rFonts w:ascii="Arial" w:hAnsi="Arial" w:cs="Arial"/>
          <w:b/>
          <w:sz w:val="28"/>
          <w:szCs w:val="28"/>
        </w:rPr>
        <w:t xml:space="preserve">2. </w:t>
      </w:r>
      <w:r w:rsidR="00F96846">
        <w:rPr>
          <w:rFonts w:ascii="Arial" w:hAnsi="Arial" w:cs="Arial"/>
          <w:b/>
          <w:sz w:val="28"/>
          <w:szCs w:val="28"/>
        </w:rPr>
        <w:t>Fundamentación</w:t>
      </w:r>
      <w:r>
        <w:rPr>
          <w:rFonts w:ascii="Arial" w:hAnsi="Arial" w:cs="Arial"/>
          <w:b/>
          <w:sz w:val="28"/>
          <w:szCs w:val="28"/>
        </w:rPr>
        <w:t>…………..………………………………………...5</w:t>
      </w:r>
    </w:p>
    <w:p w:rsidR="0035307F" w:rsidRDefault="00FD2445" w:rsidP="00F96846">
      <w:pPr>
        <w:rPr>
          <w:rFonts w:ascii="Arial" w:hAnsi="Arial" w:cs="Arial"/>
          <w:b/>
          <w:sz w:val="28"/>
          <w:szCs w:val="28"/>
        </w:rPr>
      </w:pPr>
      <w:r>
        <w:rPr>
          <w:rFonts w:ascii="Arial" w:hAnsi="Arial" w:cs="Arial"/>
          <w:b/>
          <w:sz w:val="28"/>
          <w:szCs w:val="28"/>
        </w:rPr>
        <w:t xml:space="preserve">3. </w:t>
      </w:r>
      <w:r w:rsidR="0035307F">
        <w:rPr>
          <w:rFonts w:ascii="Arial" w:hAnsi="Arial" w:cs="Arial"/>
          <w:b/>
          <w:sz w:val="28"/>
          <w:szCs w:val="28"/>
        </w:rPr>
        <w:t xml:space="preserve">Descripción de la Entidad </w:t>
      </w:r>
    </w:p>
    <w:p w:rsidR="00FD2445" w:rsidRDefault="00FD2445" w:rsidP="00F96846">
      <w:pPr>
        <w:rPr>
          <w:rFonts w:ascii="Arial" w:hAnsi="Arial" w:cs="Arial"/>
          <w:b/>
          <w:sz w:val="28"/>
          <w:szCs w:val="28"/>
        </w:rPr>
      </w:pPr>
      <w:r>
        <w:rPr>
          <w:rFonts w:ascii="Arial" w:hAnsi="Arial" w:cs="Arial"/>
          <w:b/>
          <w:sz w:val="28"/>
          <w:szCs w:val="28"/>
        </w:rPr>
        <w:tab/>
        <w:t>3.1. Registros……………………………………………………..7</w:t>
      </w:r>
    </w:p>
    <w:p w:rsidR="00FD2445" w:rsidRDefault="00FD2445" w:rsidP="00F96846">
      <w:pPr>
        <w:rPr>
          <w:rFonts w:ascii="Arial" w:hAnsi="Arial" w:cs="Arial"/>
          <w:b/>
          <w:sz w:val="28"/>
          <w:szCs w:val="28"/>
        </w:rPr>
      </w:pPr>
      <w:r>
        <w:rPr>
          <w:rFonts w:ascii="Arial" w:hAnsi="Arial" w:cs="Arial"/>
          <w:b/>
          <w:sz w:val="28"/>
          <w:szCs w:val="28"/>
        </w:rPr>
        <w:tab/>
        <w:t>3.2. Objetivo……………………………………………………….7</w:t>
      </w:r>
    </w:p>
    <w:p w:rsidR="00FD2445" w:rsidRDefault="00FD2445" w:rsidP="00F96846">
      <w:pPr>
        <w:rPr>
          <w:rFonts w:ascii="Arial" w:hAnsi="Arial" w:cs="Arial"/>
          <w:b/>
          <w:sz w:val="28"/>
          <w:szCs w:val="28"/>
        </w:rPr>
      </w:pPr>
      <w:r>
        <w:rPr>
          <w:rFonts w:ascii="Arial" w:hAnsi="Arial" w:cs="Arial"/>
          <w:b/>
          <w:sz w:val="28"/>
          <w:szCs w:val="28"/>
        </w:rPr>
        <w:tab/>
        <w:t>3.3. Fines…………………………………………………………..8</w:t>
      </w:r>
    </w:p>
    <w:p w:rsidR="00FD2445" w:rsidRDefault="00FD2445" w:rsidP="00F96846">
      <w:pPr>
        <w:rPr>
          <w:rFonts w:ascii="Arial" w:hAnsi="Arial" w:cs="Arial"/>
          <w:b/>
          <w:sz w:val="28"/>
          <w:szCs w:val="28"/>
        </w:rPr>
      </w:pPr>
      <w:r>
        <w:rPr>
          <w:rFonts w:ascii="Arial" w:hAnsi="Arial" w:cs="Arial"/>
          <w:b/>
          <w:sz w:val="28"/>
          <w:szCs w:val="28"/>
        </w:rPr>
        <w:tab/>
        <w:t>3.4. Pasado y Presente………………………………………….8</w:t>
      </w:r>
    </w:p>
    <w:p w:rsidR="00FD2445" w:rsidRDefault="00FD2445" w:rsidP="00F96846">
      <w:pPr>
        <w:rPr>
          <w:rFonts w:ascii="Arial" w:hAnsi="Arial" w:cs="Arial"/>
          <w:b/>
          <w:sz w:val="28"/>
          <w:szCs w:val="28"/>
        </w:rPr>
      </w:pPr>
      <w:r>
        <w:rPr>
          <w:rFonts w:ascii="Arial" w:hAnsi="Arial" w:cs="Arial"/>
          <w:b/>
          <w:sz w:val="28"/>
          <w:szCs w:val="28"/>
        </w:rPr>
        <w:t>4. Programa de ACTIVIDADES 2016-17</w:t>
      </w:r>
    </w:p>
    <w:p w:rsidR="00FD2445" w:rsidRDefault="00FD2445" w:rsidP="00FD2445">
      <w:pPr>
        <w:ind w:firstLine="708"/>
        <w:rPr>
          <w:rFonts w:ascii="Arial" w:hAnsi="Arial" w:cs="Arial"/>
          <w:b/>
          <w:sz w:val="28"/>
          <w:szCs w:val="28"/>
        </w:rPr>
      </w:pPr>
      <w:r>
        <w:rPr>
          <w:rFonts w:ascii="Arial" w:hAnsi="Arial" w:cs="Arial"/>
          <w:b/>
          <w:sz w:val="28"/>
          <w:szCs w:val="28"/>
        </w:rPr>
        <w:t>4.1. Programa de actividades en activo……….……………12</w:t>
      </w:r>
    </w:p>
    <w:p w:rsidR="00FD2445" w:rsidRDefault="00FD2445" w:rsidP="00FD2445">
      <w:pPr>
        <w:ind w:firstLine="708"/>
        <w:rPr>
          <w:rFonts w:ascii="Arial" w:hAnsi="Arial" w:cs="Arial"/>
          <w:b/>
          <w:sz w:val="28"/>
          <w:szCs w:val="28"/>
        </w:rPr>
      </w:pPr>
      <w:r>
        <w:rPr>
          <w:rFonts w:ascii="Arial" w:hAnsi="Arial" w:cs="Arial"/>
          <w:b/>
          <w:sz w:val="28"/>
          <w:szCs w:val="28"/>
        </w:rPr>
        <w:t xml:space="preserve">4.2. </w:t>
      </w:r>
      <w:r w:rsidR="00D42949">
        <w:rPr>
          <w:rFonts w:ascii="Arial" w:hAnsi="Arial" w:cs="Arial"/>
          <w:b/>
          <w:sz w:val="28"/>
          <w:szCs w:val="28"/>
        </w:rPr>
        <w:t>Programa de actividades en proyecto…………………16</w:t>
      </w:r>
    </w:p>
    <w:p w:rsidR="00D42949" w:rsidRDefault="00D42949" w:rsidP="00D42949">
      <w:pPr>
        <w:rPr>
          <w:rFonts w:ascii="Arial" w:hAnsi="Arial" w:cs="Arial"/>
          <w:b/>
          <w:sz w:val="28"/>
          <w:szCs w:val="28"/>
        </w:rPr>
      </w:pPr>
      <w:r>
        <w:rPr>
          <w:rFonts w:ascii="Arial" w:hAnsi="Arial" w:cs="Arial"/>
          <w:b/>
          <w:sz w:val="28"/>
          <w:szCs w:val="28"/>
        </w:rPr>
        <w:t>5. Metodología…………………………………………………………19</w:t>
      </w:r>
    </w:p>
    <w:p w:rsidR="00D42949" w:rsidRDefault="00D42949" w:rsidP="00D42949">
      <w:pPr>
        <w:rPr>
          <w:rFonts w:ascii="Arial" w:hAnsi="Arial" w:cs="Arial"/>
          <w:b/>
          <w:sz w:val="28"/>
          <w:szCs w:val="28"/>
        </w:rPr>
      </w:pPr>
      <w:r>
        <w:rPr>
          <w:rFonts w:ascii="Arial" w:hAnsi="Arial" w:cs="Arial"/>
          <w:b/>
          <w:sz w:val="28"/>
          <w:szCs w:val="28"/>
        </w:rPr>
        <w:t>6. Recursos</w:t>
      </w:r>
    </w:p>
    <w:p w:rsidR="00D42949" w:rsidRDefault="00D42949" w:rsidP="00D42949">
      <w:pPr>
        <w:rPr>
          <w:rFonts w:ascii="Arial" w:hAnsi="Arial" w:cs="Arial"/>
          <w:b/>
          <w:sz w:val="28"/>
          <w:szCs w:val="28"/>
        </w:rPr>
      </w:pPr>
      <w:r>
        <w:rPr>
          <w:rFonts w:ascii="Arial" w:hAnsi="Arial" w:cs="Arial"/>
          <w:b/>
          <w:sz w:val="28"/>
          <w:szCs w:val="28"/>
        </w:rPr>
        <w:tab/>
        <w:t>6.1. Recursos personales……………………………………..20</w:t>
      </w:r>
    </w:p>
    <w:p w:rsidR="00D42949" w:rsidRDefault="00D42949" w:rsidP="00D42949">
      <w:pPr>
        <w:rPr>
          <w:rFonts w:ascii="Arial" w:hAnsi="Arial" w:cs="Arial"/>
          <w:b/>
          <w:sz w:val="28"/>
          <w:szCs w:val="28"/>
        </w:rPr>
      </w:pPr>
      <w:r>
        <w:rPr>
          <w:rFonts w:ascii="Arial" w:hAnsi="Arial" w:cs="Arial"/>
          <w:b/>
          <w:sz w:val="28"/>
          <w:szCs w:val="28"/>
        </w:rPr>
        <w:tab/>
        <w:t>6.2. Recursos materiales y espaciales……………………..20</w:t>
      </w:r>
    </w:p>
    <w:p w:rsidR="00D42949" w:rsidRDefault="00D42949" w:rsidP="00D42949">
      <w:pPr>
        <w:rPr>
          <w:rFonts w:ascii="Arial" w:hAnsi="Arial" w:cs="Arial"/>
          <w:b/>
          <w:sz w:val="28"/>
          <w:szCs w:val="28"/>
        </w:rPr>
      </w:pPr>
      <w:r>
        <w:rPr>
          <w:rFonts w:ascii="Arial" w:hAnsi="Arial" w:cs="Arial"/>
          <w:b/>
          <w:sz w:val="28"/>
          <w:szCs w:val="28"/>
        </w:rPr>
        <w:tab/>
        <w:t>6.3. Recursos económicos……………………………………21</w:t>
      </w:r>
    </w:p>
    <w:p w:rsidR="00D42949" w:rsidRDefault="00D42949" w:rsidP="00D42949">
      <w:pPr>
        <w:rPr>
          <w:rFonts w:ascii="Arial" w:hAnsi="Arial" w:cs="Arial"/>
          <w:b/>
          <w:sz w:val="28"/>
          <w:szCs w:val="28"/>
        </w:rPr>
      </w:pPr>
      <w:r>
        <w:rPr>
          <w:rFonts w:ascii="Arial" w:hAnsi="Arial" w:cs="Arial"/>
          <w:b/>
          <w:sz w:val="28"/>
          <w:szCs w:val="28"/>
        </w:rPr>
        <w:t>7. Sin ánimo de lucro…………………………………………………22</w:t>
      </w:r>
    </w:p>
    <w:p w:rsidR="00FD2445" w:rsidRDefault="00FD2445" w:rsidP="00F96846">
      <w:pPr>
        <w:rPr>
          <w:rFonts w:ascii="Arial" w:hAnsi="Arial" w:cs="Arial"/>
          <w:b/>
          <w:sz w:val="28"/>
          <w:szCs w:val="28"/>
        </w:rPr>
      </w:pPr>
    </w:p>
    <w:p w:rsidR="00FD2445" w:rsidRDefault="00FD2445" w:rsidP="00F96846">
      <w:pPr>
        <w:rPr>
          <w:rFonts w:ascii="Arial" w:hAnsi="Arial" w:cs="Arial"/>
          <w:b/>
          <w:sz w:val="28"/>
          <w:szCs w:val="28"/>
        </w:rPr>
      </w:pPr>
    </w:p>
    <w:p w:rsidR="00F96846" w:rsidRDefault="00F96846" w:rsidP="00F96846">
      <w:pPr>
        <w:rPr>
          <w:rFonts w:ascii="Arial" w:hAnsi="Arial" w:cs="Arial"/>
          <w:b/>
          <w:sz w:val="28"/>
          <w:szCs w:val="28"/>
        </w:rPr>
      </w:pPr>
    </w:p>
    <w:p w:rsidR="00F96846" w:rsidRDefault="00F96846" w:rsidP="00F96846">
      <w:pPr>
        <w:rPr>
          <w:rFonts w:ascii="Arial" w:hAnsi="Arial" w:cs="Arial"/>
          <w:b/>
          <w:sz w:val="28"/>
          <w:szCs w:val="28"/>
        </w:rPr>
      </w:pPr>
    </w:p>
    <w:p w:rsidR="00D42949" w:rsidRDefault="00D42949" w:rsidP="00F96846">
      <w:pPr>
        <w:rPr>
          <w:rFonts w:ascii="Arial" w:hAnsi="Arial" w:cs="Arial"/>
          <w:b/>
          <w:sz w:val="28"/>
          <w:szCs w:val="28"/>
        </w:rPr>
      </w:pPr>
    </w:p>
    <w:p w:rsidR="00D42949" w:rsidRDefault="00D42949" w:rsidP="00F96846">
      <w:pPr>
        <w:rPr>
          <w:rFonts w:ascii="Arial" w:hAnsi="Arial" w:cs="Arial"/>
          <w:b/>
          <w:sz w:val="28"/>
          <w:szCs w:val="28"/>
        </w:rPr>
      </w:pPr>
    </w:p>
    <w:p w:rsidR="00F96846" w:rsidRDefault="00F96846" w:rsidP="00F96846">
      <w:pPr>
        <w:rPr>
          <w:rFonts w:ascii="Arial" w:hAnsi="Arial" w:cs="Arial"/>
          <w:b/>
          <w:sz w:val="24"/>
          <w:szCs w:val="24"/>
        </w:rPr>
      </w:pPr>
      <w:r>
        <w:rPr>
          <w:rFonts w:ascii="Arial" w:hAnsi="Arial" w:cs="Arial"/>
          <w:b/>
          <w:sz w:val="24"/>
          <w:szCs w:val="24"/>
        </w:rPr>
        <w:lastRenderedPageBreak/>
        <w:t xml:space="preserve">1. INTRODUCCIÓN </w:t>
      </w:r>
    </w:p>
    <w:p w:rsidR="00F96846" w:rsidRDefault="00F96846" w:rsidP="00F96846">
      <w:pPr>
        <w:spacing w:line="240" w:lineRule="atLeast"/>
        <w:ind w:left="708"/>
        <w:jc w:val="both"/>
        <w:rPr>
          <w:color w:val="000000"/>
          <w:sz w:val="28"/>
          <w:szCs w:val="28"/>
        </w:rPr>
      </w:pPr>
      <w:r>
        <w:rPr>
          <w:rFonts w:ascii="Arial" w:hAnsi="Arial" w:cs="Arial"/>
          <w:sz w:val="24"/>
          <w:szCs w:val="24"/>
        </w:rPr>
        <w:tab/>
        <w:t xml:space="preserve">En el año 2005, tras contemplar la necesidad de alternativas de ocio para personas con discapacidad intelectual, nace </w:t>
      </w:r>
      <w:r>
        <w:rPr>
          <w:color w:val="000000"/>
          <w:sz w:val="28"/>
          <w:szCs w:val="28"/>
        </w:rPr>
        <w:t>la Asociación Yuna, dirigida por un equipo técnico que de manera altruista y voluntaria, que ponen al servicio de la asociación sus conocimientos y experiencias para que ésta salga adelante.</w:t>
      </w:r>
    </w:p>
    <w:p w:rsidR="00F96846" w:rsidRDefault="00F96846" w:rsidP="00F96846">
      <w:pPr>
        <w:spacing w:line="240" w:lineRule="atLeast"/>
        <w:ind w:left="708"/>
        <w:jc w:val="both"/>
        <w:rPr>
          <w:color w:val="000000"/>
          <w:sz w:val="28"/>
          <w:szCs w:val="28"/>
        </w:rPr>
      </w:pPr>
      <w:r>
        <w:rPr>
          <w:color w:val="000000"/>
          <w:sz w:val="28"/>
          <w:szCs w:val="28"/>
        </w:rPr>
        <w:tab/>
      </w:r>
      <w:r w:rsidR="00243E24">
        <w:rPr>
          <w:color w:val="000000"/>
          <w:sz w:val="28"/>
          <w:szCs w:val="28"/>
        </w:rPr>
        <w:t>En el momento del nacimiento de la asociación, se vivía un avance en positivo de la atención tanto educativa como en todas las parcelas de la vida de la persona con discapacidad (ocio, inserción laboral, autonomía personal…). A su vez, hemos recorrido</w:t>
      </w:r>
      <w:r>
        <w:rPr>
          <w:color w:val="000000"/>
          <w:sz w:val="28"/>
          <w:szCs w:val="28"/>
        </w:rPr>
        <w:t xml:space="preserve"> una transformación social tanto de conceptos como de concepciones asociadas a la atención a personas con discapacidad intelectual, pasando de integración a inclusión,</w:t>
      </w:r>
      <w:r w:rsidR="00243E24">
        <w:rPr>
          <w:color w:val="000000"/>
          <w:sz w:val="28"/>
          <w:szCs w:val="28"/>
        </w:rPr>
        <w:t xml:space="preserve"> y de discapacidad a diversidad.</w:t>
      </w:r>
    </w:p>
    <w:p w:rsidR="00243E24" w:rsidRDefault="00243E24" w:rsidP="00F96846">
      <w:pPr>
        <w:spacing w:line="240" w:lineRule="atLeast"/>
        <w:ind w:left="708"/>
        <w:jc w:val="both"/>
        <w:rPr>
          <w:color w:val="000000"/>
          <w:sz w:val="28"/>
          <w:szCs w:val="28"/>
        </w:rPr>
      </w:pPr>
      <w:r>
        <w:rPr>
          <w:color w:val="000000"/>
          <w:sz w:val="28"/>
          <w:szCs w:val="28"/>
        </w:rPr>
        <w:t xml:space="preserve"> </w:t>
      </w:r>
      <w:r>
        <w:rPr>
          <w:color w:val="000000"/>
          <w:sz w:val="28"/>
          <w:szCs w:val="28"/>
        </w:rPr>
        <w:tab/>
        <w:t>El concepto de atención a la diversidad no es original. LA atención a la diversidad está presente desde el origen de la humanidad, en el momento que se preguntaron: ¿educar a quién?, ¿educar para qué</w:t>
      </w:r>
      <w:proofErr w:type="gramStart"/>
      <w:r>
        <w:rPr>
          <w:color w:val="000000"/>
          <w:sz w:val="28"/>
          <w:szCs w:val="28"/>
        </w:rPr>
        <w:t>?.</w:t>
      </w:r>
      <w:proofErr w:type="gramEnd"/>
    </w:p>
    <w:p w:rsidR="00243E24" w:rsidRDefault="00243E24" w:rsidP="00F96846">
      <w:pPr>
        <w:spacing w:line="240" w:lineRule="atLeast"/>
        <w:ind w:left="708"/>
        <w:jc w:val="both"/>
        <w:rPr>
          <w:color w:val="000000"/>
          <w:sz w:val="28"/>
          <w:szCs w:val="28"/>
        </w:rPr>
      </w:pPr>
      <w:r>
        <w:rPr>
          <w:color w:val="000000"/>
          <w:sz w:val="28"/>
          <w:szCs w:val="28"/>
        </w:rPr>
        <w:tab/>
        <w:t>Quizá la respuesta más sensata, es decir, que el concepto de atención a la diversidad va unido al nacimiento de la humanidad, al momento en el que fuimos conscientes que el ser humano podía convertirse en persona pero que sin ayuda no podría adquirir las capacidades, los aprendizajes que le caracterizaran como persona dentro de una sociedad y compartiendo los valores de una cultural. Es decir, el logro de las competencias necesarias para ser persona necesita de alguien que orientará sus pasos.</w:t>
      </w:r>
    </w:p>
    <w:p w:rsidR="00243E24" w:rsidRDefault="00243E24" w:rsidP="00243E24">
      <w:pPr>
        <w:spacing w:line="240" w:lineRule="atLeast"/>
        <w:ind w:left="708"/>
        <w:jc w:val="both"/>
        <w:rPr>
          <w:color w:val="000000"/>
          <w:sz w:val="28"/>
          <w:szCs w:val="28"/>
        </w:rPr>
      </w:pPr>
      <w:r>
        <w:rPr>
          <w:color w:val="000000"/>
          <w:sz w:val="28"/>
          <w:szCs w:val="28"/>
        </w:rPr>
        <w:tab/>
        <w:t>En la atención a la diversidad, se ha pasado por momentos muy dispares, desde el destierro de los “diferentes”, al tratamiento con connotaciones de “encierro”, a una función asistencial, de cuidado, utilizando modelos terapéuticos ligados al ámbito médico más que al educativo.</w:t>
      </w:r>
    </w:p>
    <w:p w:rsidR="00243E24" w:rsidRDefault="00243E24" w:rsidP="00243E24">
      <w:pPr>
        <w:spacing w:line="240" w:lineRule="atLeast"/>
        <w:ind w:left="708"/>
        <w:jc w:val="both"/>
        <w:rPr>
          <w:color w:val="000000"/>
          <w:sz w:val="28"/>
          <w:szCs w:val="28"/>
        </w:rPr>
      </w:pPr>
      <w:r>
        <w:rPr>
          <w:color w:val="000000"/>
          <w:sz w:val="28"/>
          <w:szCs w:val="28"/>
        </w:rPr>
        <w:tab/>
        <w:t>Pero es precisamente durante el siglo XIX, cuando las instituciones para la diversidad, entendida como una patología que debe ser tratada, se convertirán en espacios de tratamiento con modelos médico-pedagógicos. Los principios del siglo XX han resultado muy productivos para la atenc</w:t>
      </w:r>
      <w:r w:rsidR="009F59FB">
        <w:rPr>
          <w:color w:val="000000"/>
          <w:sz w:val="28"/>
          <w:szCs w:val="28"/>
        </w:rPr>
        <w:t xml:space="preserve">ión a la diversidad. </w:t>
      </w:r>
    </w:p>
    <w:p w:rsidR="009F59FB" w:rsidRDefault="009F59FB" w:rsidP="009F59FB">
      <w:pPr>
        <w:spacing w:line="240" w:lineRule="atLeast"/>
        <w:ind w:left="708" w:firstLine="708"/>
        <w:jc w:val="both"/>
        <w:rPr>
          <w:color w:val="000000"/>
          <w:sz w:val="28"/>
          <w:szCs w:val="28"/>
        </w:rPr>
      </w:pPr>
      <w:r>
        <w:rPr>
          <w:color w:val="000000"/>
          <w:sz w:val="28"/>
          <w:szCs w:val="28"/>
        </w:rPr>
        <w:lastRenderedPageBreak/>
        <w:t xml:space="preserve">Una vez que la diversidad entra en el sistema educativo, se produce a su vez una apertura a la inclusión en la sociedad. </w:t>
      </w:r>
    </w:p>
    <w:p w:rsidR="009F59FB" w:rsidRDefault="009F59FB" w:rsidP="009F59FB">
      <w:pPr>
        <w:spacing w:line="240" w:lineRule="atLeast"/>
        <w:ind w:left="708" w:firstLine="708"/>
        <w:jc w:val="both"/>
        <w:rPr>
          <w:color w:val="000000"/>
          <w:sz w:val="28"/>
          <w:szCs w:val="28"/>
        </w:rPr>
      </w:pPr>
      <w:r>
        <w:rPr>
          <w:color w:val="000000"/>
          <w:sz w:val="28"/>
          <w:szCs w:val="28"/>
        </w:rPr>
        <w:t>Actualmente, vivimos e</w:t>
      </w:r>
      <w:r w:rsidR="008C38E4">
        <w:rPr>
          <w:color w:val="000000"/>
          <w:sz w:val="28"/>
          <w:szCs w:val="28"/>
        </w:rPr>
        <w:t>n una sociedad con una gran con</w:t>
      </w:r>
      <w:r>
        <w:rPr>
          <w:color w:val="000000"/>
          <w:sz w:val="28"/>
          <w:szCs w:val="28"/>
        </w:rPr>
        <w:t xml:space="preserve">ciencia social, de colaboración y de solidaridad, contamos además, afortunadamente,  con múltiples recursos sociales, educativos y asistenciales, específicos para la atención de personas con discapacidad intelectual, o cómo es la última tendencia nominativa, personas con diversidad funcional.  </w:t>
      </w:r>
    </w:p>
    <w:p w:rsidR="009F59FB" w:rsidRDefault="009F59FB" w:rsidP="009F59FB">
      <w:pPr>
        <w:spacing w:line="240" w:lineRule="atLeast"/>
        <w:ind w:left="708" w:firstLine="708"/>
        <w:jc w:val="both"/>
        <w:rPr>
          <w:color w:val="000000"/>
          <w:sz w:val="28"/>
          <w:szCs w:val="28"/>
        </w:rPr>
      </w:pPr>
      <w:r>
        <w:rPr>
          <w:color w:val="000000"/>
          <w:sz w:val="28"/>
          <w:szCs w:val="28"/>
        </w:rPr>
        <w:t>La Diversidad Funcional, es un concepto, propuesto por el colectivo de personas con discapacidad en España, para reivindicar su derecho a tomar decisiones y a abandonar la marginación a la que tradicionalmente ha sido sometido. Es un término que se inscribe en los presupuestos de la Filosofía de Vida Independiente, y trata de superar las definiciones en negativo (discapacidad, minusvalía</w:t>
      </w:r>
      <w:proofErr w:type="gramStart"/>
      <w:r>
        <w:rPr>
          <w:color w:val="000000"/>
          <w:sz w:val="28"/>
          <w:szCs w:val="28"/>
        </w:rPr>
        <w:t>..)</w:t>
      </w:r>
      <w:proofErr w:type="gramEnd"/>
      <w:r>
        <w:rPr>
          <w:color w:val="000000"/>
          <w:sz w:val="28"/>
          <w:szCs w:val="28"/>
        </w:rPr>
        <w:t>, reclamando el derecho al pleno reconocimiento de su dignidad como una expresión más que de las muchas diversidades que en la actualidad son reconocidas positivamente e nuestra convivencia colectiva.</w:t>
      </w:r>
    </w:p>
    <w:p w:rsidR="009F59FB" w:rsidRDefault="009F59FB" w:rsidP="009F59FB">
      <w:pPr>
        <w:spacing w:line="240" w:lineRule="atLeast"/>
        <w:ind w:left="708" w:firstLine="708"/>
        <w:jc w:val="both"/>
        <w:rPr>
          <w:color w:val="000000"/>
          <w:sz w:val="28"/>
          <w:szCs w:val="28"/>
        </w:rPr>
      </w:pPr>
      <w:r>
        <w:rPr>
          <w:color w:val="000000"/>
          <w:sz w:val="28"/>
          <w:szCs w:val="28"/>
        </w:rPr>
        <w:t xml:space="preserve">Es precisamente, en este contexto, donde la Asociación YUNA, lleva a cabo su labor, impulsada por una base de solidaridad social, el voluntariado; ofreciendo opciones tanto educativas como de alternativas de ocupación de ocio y tiempo libre, para personas con diversidad funcional. </w:t>
      </w:r>
    </w:p>
    <w:p w:rsidR="00F96846" w:rsidRDefault="00F96846" w:rsidP="00F96846">
      <w:pPr>
        <w:spacing w:line="240" w:lineRule="atLeast"/>
        <w:ind w:left="708"/>
        <w:jc w:val="both"/>
        <w:rPr>
          <w:color w:val="000000"/>
          <w:sz w:val="28"/>
          <w:szCs w:val="28"/>
        </w:rPr>
      </w:pPr>
    </w:p>
    <w:p w:rsidR="00F96846" w:rsidRDefault="00F96846" w:rsidP="00F96846">
      <w:pPr>
        <w:spacing w:line="240" w:lineRule="atLeast"/>
        <w:ind w:left="708"/>
        <w:jc w:val="both"/>
        <w:rPr>
          <w:color w:val="000000"/>
          <w:sz w:val="28"/>
          <w:szCs w:val="28"/>
        </w:rPr>
      </w:pPr>
    </w:p>
    <w:p w:rsidR="00F96846" w:rsidRDefault="00F96846" w:rsidP="00F96846">
      <w:pPr>
        <w:spacing w:line="240" w:lineRule="atLeast"/>
        <w:ind w:left="708"/>
        <w:jc w:val="both"/>
        <w:rPr>
          <w:color w:val="000000"/>
          <w:sz w:val="28"/>
          <w:szCs w:val="28"/>
        </w:rPr>
      </w:pPr>
    </w:p>
    <w:p w:rsidR="00F96846" w:rsidRDefault="00F96846" w:rsidP="00F96846">
      <w:pPr>
        <w:spacing w:line="240" w:lineRule="atLeast"/>
        <w:ind w:left="708"/>
        <w:jc w:val="both"/>
        <w:rPr>
          <w:color w:val="000000"/>
          <w:sz w:val="28"/>
          <w:szCs w:val="28"/>
        </w:rPr>
      </w:pPr>
    </w:p>
    <w:p w:rsidR="00F96846" w:rsidRDefault="00F96846" w:rsidP="00F96846">
      <w:pPr>
        <w:spacing w:line="240" w:lineRule="atLeast"/>
        <w:ind w:left="708"/>
        <w:jc w:val="both"/>
        <w:rPr>
          <w:color w:val="000000"/>
          <w:sz w:val="28"/>
          <w:szCs w:val="28"/>
        </w:rPr>
      </w:pPr>
    </w:p>
    <w:p w:rsidR="00F96846" w:rsidRDefault="00F96846" w:rsidP="00F96846">
      <w:pPr>
        <w:spacing w:line="240" w:lineRule="atLeast"/>
        <w:ind w:left="708"/>
        <w:jc w:val="both"/>
        <w:rPr>
          <w:color w:val="000000"/>
          <w:sz w:val="28"/>
          <w:szCs w:val="28"/>
        </w:rPr>
      </w:pPr>
    </w:p>
    <w:p w:rsidR="00F96846" w:rsidRDefault="00F96846" w:rsidP="00F96846">
      <w:pPr>
        <w:spacing w:line="240" w:lineRule="atLeast"/>
        <w:ind w:left="708"/>
        <w:jc w:val="both"/>
        <w:rPr>
          <w:color w:val="000000"/>
          <w:sz w:val="28"/>
          <w:szCs w:val="28"/>
        </w:rPr>
      </w:pPr>
    </w:p>
    <w:p w:rsidR="00F96846" w:rsidRDefault="00F96846" w:rsidP="00F96846">
      <w:pPr>
        <w:spacing w:line="240" w:lineRule="atLeast"/>
        <w:ind w:left="708"/>
        <w:jc w:val="both"/>
        <w:rPr>
          <w:color w:val="000000"/>
          <w:sz w:val="28"/>
          <w:szCs w:val="28"/>
        </w:rPr>
      </w:pPr>
    </w:p>
    <w:p w:rsidR="00F96846" w:rsidRPr="00B81C64" w:rsidRDefault="00B81C64" w:rsidP="00B81C64">
      <w:pPr>
        <w:spacing w:line="240" w:lineRule="atLeast"/>
        <w:jc w:val="both"/>
        <w:rPr>
          <w:b/>
          <w:color w:val="000000"/>
          <w:sz w:val="32"/>
          <w:szCs w:val="32"/>
        </w:rPr>
      </w:pPr>
      <w:r w:rsidRPr="00B81C64">
        <w:rPr>
          <w:b/>
          <w:color w:val="000000"/>
          <w:sz w:val="32"/>
          <w:szCs w:val="32"/>
        </w:rPr>
        <w:lastRenderedPageBreak/>
        <w:t>2. FUNDAMENTACIÓN</w:t>
      </w:r>
    </w:p>
    <w:p w:rsidR="00F96846" w:rsidRDefault="00B81C64" w:rsidP="00F96846">
      <w:pPr>
        <w:spacing w:line="240" w:lineRule="atLeast"/>
        <w:jc w:val="both"/>
        <w:rPr>
          <w:color w:val="000000"/>
          <w:sz w:val="28"/>
          <w:szCs w:val="28"/>
        </w:rPr>
      </w:pPr>
      <w:r>
        <w:rPr>
          <w:color w:val="000000"/>
          <w:sz w:val="28"/>
          <w:szCs w:val="28"/>
        </w:rPr>
        <w:tab/>
        <w:t>Desde el año 1990, se han dado pasos normativos fundamentales a la hora de concretar la atención educativa a la diversidad. Así, se ha definido específicamente la diversidad objeto de atención, se han planteado las medidas y programas para mejorar los procesos de integración y de igualdad de oportunidades, se han regulado los recursos humanos y organizativos para hacer viable la atención a la diversidad de manera efectiva y óptima.</w:t>
      </w:r>
    </w:p>
    <w:p w:rsidR="00B81C64" w:rsidRDefault="00B81C64" w:rsidP="00F96846">
      <w:pPr>
        <w:spacing w:line="240" w:lineRule="atLeast"/>
        <w:jc w:val="both"/>
        <w:rPr>
          <w:color w:val="000000"/>
          <w:sz w:val="28"/>
          <w:szCs w:val="28"/>
        </w:rPr>
      </w:pPr>
      <w:r>
        <w:rPr>
          <w:color w:val="000000"/>
          <w:sz w:val="28"/>
          <w:szCs w:val="28"/>
        </w:rPr>
        <w:tab/>
        <w:t>Las acciones llevadas a cabo por la Asociación YUNA, se hacen bajo u</w:t>
      </w:r>
      <w:r w:rsidR="008C38E4">
        <w:rPr>
          <w:color w:val="000000"/>
          <w:sz w:val="28"/>
          <w:szCs w:val="28"/>
        </w:rPr>
        <w:t xml:space="preserve">n enfoque inclusivo/adaptativo. </w:t>
      </w:r>
      <w:r>
        <w:rPr>
          <w:color w:val="000000"/>
          <w:sz w:val="28"/>
          <w:szCs w:val="28"/>
        </w:rPr>
        <w:t>Dicho enfoque defiende un planteamiento intercultural que supone la aceptación de las diferencias pero, además, acciones que favorezcan la convivencia y la comprensión de la individualidad. La diversidad más allá de la identificación de grupos diferenciados, supone un planteamiento de que todos y cada uno, son diferentes. La diversidad está en la persona, pero también en el resto de la sociedad.</w:t>
      </w:r>
    </w:p>
    <w:p w:rsidR="00B81C64" w:rsidRDefault="00B81C64" w:rsidP="00F96846">
      <w:pPr>
        <w:spacing w:line="240" w:lineRule="atLeast"/>
        <w:jc w:val="both"/>
        <w:rPr>
          <w:color w:val="000000"/>
          <w:sz w:val="28"/>
          <w:szCs w:val="28"/>
        </w:rPr>
      </w:pPr>
      <w:r>
        <w:rPr>
          <w:color w:val="000000"/>
          <w:sz w:val="28"/>
          <w:szCs w:val="28"/>
        </w:rPr>
        <w:tab/>
        <w:t>El enfoque inclusivo/adap</w:t>
      </w:r>
      <w:r w:rsidR="008C38E4">
        <w:rPr>
          <w:color w:val="000000"/>
          <w:sz w:val="28"/>
          <w:szCs w:val="28"/>
        </w:rPr>
        <w:t>tativo se aproxima a la concept</w:t>
      </w:r>
      <w:r>
        <w:rPr>
          <w:color w:val="000000"/>
          <w:sz w:val="28"/>
          <w:szCs w:val="28"/>
        </w:rPr>
        <w:t xml:space="preserve">ualización del </w:t>
      </w:r>
      <w:r>
        <w:rPr>
          <w:i/>
          <w:color w:val="000000"/>
          <w:sz w:val="28"/>
          <w:szCs w:val="28"/>
        </w:rPr>
        <w:t xml:space="preserve">diseño universal para el aprendizaje. </w:t>
      </w:r>
      <w:r>
        <w:rPr>
          <w:color w:val="000000"/>
          <w:sz w:val="28"/>
          <w:szCs w:val="28"/>
        </w:rPr>
        <w:t xml:space="preserve">Desde la Convención de la ONU (2006), se han extendido las expresiones </w:t>
      </w:r>
      <w:r>
        <w:rPr>
          <w:i/>
          <w:color w:val="000000"/>
          <w:sz w:val="28"/>
          <w:szCs w:val="28"/>
        </w:rPr>
        <w:t xml:space="preserve">Diseño para Todos, accesibilidad global, diseño accesible, diseño integrador, diseño sin barreras, diseño </w:t>
      </w:r>
      <w:proofErr w:type="spellStart"/>
      <w:r>
        <w:rPr>
          <w:i/>
          <w:color w:val="000000"/>
          <w:sz w:val="28"/>
          <w:szCs w:val="28"/>
        </w:rPr>
        <w:t>transgeneracional</w:t>
      </w:r>
      <w:proofErr w:type="spellEnd"/>
      <w:r>
        <w:rPr>
          <w:i/>
          <w:color w:val="000000"/>
          <w:sz w:val="28"/>
          <w:szCs w:val="28"/>
        </w:rPr>
        <w:t xml:space="preserve"> y accesibilidad para todos…</w:t>
      </w:r>
      <w:r>
        <w:rPr>
          <w:color w:val="000000"/>
          <w:sz w:val="28"/>
          <w:szCs w:val="28"/>
        </w:rPr>
        <w:t xml:space="preserve">que defienden la idea del </w:t>
      </w:r>
      <w:r>
        <w:rPr>
          <w:b/>
          <w:color w:val="000000"/>
          <w:sz w:val="28"/>
          <w:szCs w:val="28"/>
        </w:rPr>
        <w:t xml:space="preserve">Diseño Universal, </w:t>
      </w:r>
      <w:r>
        <w:rPr>
          <w:color w:val="000000"/>
          <w:sz w:val="28"/>
          <w:szCs w:val="28"/>
        </w:rPr>
        <w:t xml:space="preserve">dirigido a la planificación y a la elaboración de las políticas, de las ciudades, de la información, de los productos y de los servicios…que tienen que estar pensados para ofrecer soluciones a las necesidades de las personas con capacidades diversas de todas las personas, no solo de aquellas con discapacidad. </w:t>
      </w:r>
    </w:p>
    <w:p w:rsidR="00B81C64" w:rsidRDefault="00B81C64" w:rsidP="00F96846">
      <w:pPr>
        <w:spacing w:line="240" w:lineRule="atLeast"/>
        <w:jc w:val="both"/>
        <w:rPr>
          <w:color w:val="000000"/>
          <w:sz w:val="28"/>
          <w:szCs w:val="28"/>
        </w:rPr>
      </w:pPr>
      <w:r>
        <w:rPr>
          <w:color w:val="000000"/>
          <w:sz w:val="28"/>
          <w:szCs w:val="28"/>
        </w:rPr>
        <w:tab/>
        <w:t>En este marco, nuestro diseño de actuación, se elabora ajustándose a las metodologías y los recursos para el logro de la ciudadanía plena, la vida independiente y la integración (</w:t>
      </w:r>
      <w:proofErr w:type="spellStart"/>
      <w:r>
        <w:rPr>
          <w:color w:val="000000"/>
          <w:sz w:val="28"/>
          <w:szCs w:val="28"/>
        </w:rPr>
        <w:t>Ginnerup</w:t>
      </w:r>
      <w:proofErr w:type="spellEnd"/>
      <w:r>
        <w:rPr>
          <w:color w:val="000000"/>
          <w:sz w:val="28"/>
          <w:szCs w:val="28"/>
        </w:rPr>
        <w:t>, 2010).</w:t>
      </w:r>
    </w:p>
    <w:p w:rsidR="00B81C64" w:rsidRDefault="0049603F" w:rsidP="0049603F">
      <w:pPr>
        <w:spacing w:line="240" w:lineRule="atLeast"/>
        <w:jc w:val="both"/>
        <w:rPr>
          <w:color w:val="000000"/>
          <w:sz w:val="28"/>
          <w:szCs w:val="28"/>
        </w:rPr>
      </w:pPr>
      <w:r>
        <w:rPr>
          <w:color w:val="000000"/>
          <w:sz w:val="28"/>
          <w:szCs w:val="28"/>
        </w:rPr>
        <w:tab/>
        <w:t xml:space="preserve">Otros principios, que fundamentan nuestra asociación, son la normalización, </w:t>
      </w:r>
      <w:proofErr w:type="spellStart"/>
      <w:r>
        <w:rPr>
          <w:color w:val="000000"/>
          <w:sz w:val="28"/>
          <w:szCs w:val="28"/>
        </w:rPr>
        <w:t>comprensividad</w:t>
      </w:r>
      <w:proofErr w:type="spellEnd"/>
      <w:r>
        <w:rPr>
          <w:color w:val="000000"/>
          <w:sz w:val="28"/>
          <w:szCs w:val="28"/>
        </w:rPr>
        <w:t xml:space="preserve"> y la equidad. El principio de normalización y </w:t>
      </w:r>
      <w:proofErr w:type="spellStart"/>
      <w:r>
        <w:rPr>
          <w:color w:val="000000"/>
          <w:sz w:val="28"/>
          <w:szCs w:val="28"/>
        </w:rPr>
        <w:t>comprensividad</w:t>
      </w:r>
      <w:proofErr w:type="spellEnd"/>
      <w:r>
        <w:rPr>
          <w:color w:val="000000"/>
          <w:sz w:val="28"/>
          <w:szCs w:val="28"/>
        </w:rPr>
        <w:t xml:space="preserve"> pueden plantearse como origen de la integración, para aquellas personas que habían sido excluidas del sistema, para que con recursos diferenciados, alcancen los objetivos establecidos con carácter general para todos. Y el principio de equidad como un avance hacia la </w:t>
      </w:r>
      <w:r>
        <w:rPr>
          <w:color w:val="000000"/>
          <w:sz w:val="28"/>
          <w:szCs w:val="28"/>
        </w:rPr>
        <w:lastRenderedPageBreak/>
        <w:t xml:space="preserve">inclusión educativa para que todas las personas tengan igualdad de oportunidades y las mejores opciones escolares, sociales y laborales. </w:t>
      </w:r>
    </w:p>
    <w:p w:rsidR="0049603F" w:rsidRDefault="0049603F" w:rsidP="0049603F">
      <w:pPr>
        <w:spacing w:after="0" w:line="360" w:lineRule="auto"/>
        <w:jc w:val="both"/>
        <w:rPr>
          <w:bCs/>
          <w:i/>
          <w:sz w:val="28"/>
          <w:szCs w:val="28"/>
        </w:rPr>
      </w:pPr>
      <w:r>
        <w:rPr>
          <w:color w:val="000000"/>
          <w:sz w:val="28"/>
          <w:szCs w:val="28"/>
        </w:rPr>
        <w:t xml:space="preserve">Otros de los pilares que fundamentan la asociación </w:t>
      </w:r>
      <w:r w:rsidRPr="0049603F">
        <w:rPr>
          <w:color w:val="000000"/>
          <w:sz w:val="28"/>
          <w:szCs w:val="28"/>
        </w:rPr>
        <w:t xml:space="preserve">es </w:t>
      </w:r>
      <w:r w:rsidRPr="0049603F">
        <w:rPr>
          <w:sz w:val="28"/>
          <w:szCs w:val="28"/>
        </w:rPr>
        <w:t>Trata de ampliar el concepto de comportamiento adaptativo dando un paso más desde una descripción global a una especificación de áreas de habilidades adaptativas concretas. Concibiendo, en parte, a la persona como la confluencia, entre otros factores, de las 10 áreas de ha</w:t>
      </w:r>
      <w:r>
        <w:rPr>
          <w:sz w:val="28"/>
          <w:szCs w:val="28"/>
        </w:rPr>
        <w:t xml:space="preserve">bilidades adaptativas, siendo éstas: </w:t>
      </w:r>
      <w:r w:rsidRPr="0049603F">
        <w:rPr>
          <w:i/>
          <w:sz w:val="28"/>
          <w:szCs w:val="28"/>
        </w:rPr>
        <w:t xml:space="preserve">Comunicación, </w:t>
      </w:r>
      <w:r>
        <w:rPr>
          <w:i/>
          <w:sz w:val="28"/>
          <w:szCs w:val="28"/>
        </w:rPr>
        <w:t>c</w:t>
      </w:r>
      <w:r w:rsidRPr="0049603F">
        <w:rPr>
          <w:i/>
          <w:sz w:val="28"/>
          <w:szCs w:val="28"/>
        </w:rPr>
        <w:t>uidado personal,</w:t>
      </w:r>
      <w:r>
        <w:rPr>
          <w:i/>
          <w:sz w:val="28"/>
          <w:szCs w:val="28"/>
        </w:rPr>
        <w:t xml:space="preserve"> f</w:t>
      </w:r>
      <w:r w:rsidRPr="0049603F">
        <w:rPr>
          <w:i/>
          <w:sz w:val="28"/>
          <w:szCs w:val="28"/>
        </w:rPr>
        <w:t xml:space="preserve">uncionamiento en el hogar, </w:t>
      </w:r>
      <w:r>
        <w:rPr>
          <w:i/>
          <w:sz w:val="28"/>
          <w:szCs w:val="28"/>
        </w:rPr>
        <w:t>habilidades sociales</w:t>
      </w:r>
      <w:r w:rsidRPr="0049603F">
        <w:rPr>
          <w:i/>
          <w:sz w:val="28"/>
          <w:szCs w:val="28"/>
        </w:rPr>
        <w:t>,</w:t>
      </w:r>
      <w:r>
        <w:rPr>
          <w:i/>
          <w:sz w:val="28"/>
          <w:szCs w:val="28"/>
        </w:rPr>
        <w:t xml:space="preserve"> utilización de la c</w:t>
      </w:r>
      <w:r w:rsidRPr="0049603F">
        <w:rPr>
          <w:i/>
          <w:sz w:val="28"/>
          <w:szCs w:val="28"/>
        </w:rPr>
        <w:t xml:space="preserve">omunidad </w:t>
      </w:r>
      <w:r>
        <w:rPr>
          <w:i/>
          <w:sz w:val="28"/>
          <w:szCs w:val="28"/>
        </w:rPr>
        <w:t>autorregulación o a</w:t>
      </w:r>
      <w:r w:rsidRPr="0049603F">
        <w:rPr>
          <w:i/>
          <w:sz w:val="28"/>
          <w:szCs w:val="28"/>
        </w:rPr>
        <w:t xml:space="preserve">utogestión, </w:t>
      </w:r>
      <w:r>
        <w:rPr>
          <w:i/>
          <w:sz w:val="28"/>
          <w:szCs w:val="28"/>
        </w:rPr>
        <w:t>h</w:t>
      </w:r>
      <w:r w:rsidRPr="0049603F">
        <w:rPr>
          <w:i/>
          <w:sz w:val="28"/>
          <w:szCs w:val="28"/>
        </w:rPr>
        <w:t>abilidades académicas funcionales,</w:t>
      </w:r>
      <w:r>
        <w:rPr>
          <w:i/>
          <w:sz w:val="28"/>
          <w:szCs w:val="28"/>
        </w:rPr>
        <w:t xml:space="preserve"> </w:t>
      </w:r>
      <w:proofErr w:type="gramStart"/>
      <w:r>
        <w:rPr>
          <w:i/>
          <w:sz w:val="28"/>
          <w:szCs w:val="28"/>
        </w:rPr>
        <w:t>o</w:t>
      </w:r>
      <w:r w:rsidRPr="0049603F">
        <w:rPr>
          <w:i/>
          <w:sz w:val="28"/>
          <w:szCs w:val="28"/>
        </w:rPr>
        <w:t xml:space="preserve">cio </w:t>
      </w:r>
      <w:r>
        <w:rPr>
          <w:i/>
          <w:sz w:val="28"/>
          <w:szCs w:val="28"/>
        </w:rPr>
        <w:t>,t</w:t>
      </w:r>
      <w:r w:rsidRPr="0049603F">
        <w:rPr>
          <w:i/>
          <w:sz w:val="28"/>
          <w:szCs w:val="28"/>
        </w:rPr>
        <w:t>rabajo</w:t>
      </w:r>
      <w:proofErr w:type="gramEnd"/>
      <w:r w:rsidRPr="0049603F">
        <w:rPr>
          <w:i/>
          <w:sz w:val="28"/>
          <w:szCs w:val="28"/>
        </w:rPr>
        <w:t>,</w:t>
      </w:r>
      <w:r>
        <w:rPr>
          <w:bCs/>
          <w:i/>
          <w:sz w:val="28"/>
          <w:szCs w:val="28"/>
        </w:rPr>
        <w:t xml:space="preserve"> s</w:t>
      </w:r>
      <w:r w:rsidRPr="0049603F">
        <w:rPr>
          <w:bCs/>
          <w:i/>
          <w:sz w:val="28"/>
          <w:szCs w:val="28"/>
        </w:rPr>
        <w:t>alud y seguridad</w:t>
      </w:r>
      <w:r>
        <w:rPr>
          <w:bCs/>
          <w:i/>
          <w:sz w:val="28"/>
          <w:szCs w:val="28"/>
        </w:rPr>
        <w:t>.</w:t>
      </w:r>
    </w:p>
    <w:p w:rsidR="00020274" w:rsidRPr="00020274" w:rsidRDefault="00020274" w:rsidP="00020274">
      <w:pPr>
        <w:spacing w:line="360" w:lineRule="auto"/>
        <w:ind w:firstLine="708"/>
        <w:jc w:val="both"/>
        <w:rPr>
          <w:sz w:val="28"/>
          <w:szCs w:val="28"/>
        </w:rPr>
      </w:pPr>
      <w:r>
        <w:rPr>
          <w:sz w:val="28"/>
          <w:szCs w:val="28"/>
        </w:rPr>
        <w:t>Para</w:t>
      </w:r>
      <w:r w:rsidRPr="00020274">
        <w:rPr>
          <w:sz w:val="28"/>
          <w:szCs w:val="28"/>
        </w:rPr>
        <w:t xml:space="preserve"> validar y fundamentar el porqué d</w:t>
      </w:r>
      <w:r>
        <w:rPr>
          <w:sz w:val="28"/>
          <w:szCs w:val="28"/>
        </w:rPr>
        <w:t xml:space="preserve">e este proyecto concluimos con: </w:t>
      </w:r>
      <w:r w:rsidRPr="00020274">
        <w:rPr>
          <w:sz w:val="28"/>
          <w:szCs w:val="28"/>
        </w:rPr>
        <w:t xml:space="preserve">a.- Artículo 49 de </w:t>
      </w:r>
      <w:smartTag w:uri="urn:schemas-microsoft-com:office:smarttags" w:element="PersonName">
        <w:smartTagPr>
          <w:attr w:name="ProductID" w:val="la Constituci￳n Espa￱ola"/>
        </w:smartTagPr>
        <w:r w:rsidRPr="00020274">
          <w:rPr>
            <w:sz w:val="28"/>
            <w:szCs w:val="28"/>
          </w:rPr>
          <w:t>la Constitución Española</w:t>
        </w:r>
      </w:smartTag>
      <w:r w:rsidRPr="00020274">
        <w:rPr>
          <w:sz w:val="28"/>
          <w:szCs w:val="28"/>
        </w:rPr>
        <w:t>, en el que se reconoce la dignidad que le es propia a los disminuidos en sus capacidades físicas, psíquicas y sensoriales para su completa realización perso</w:t>
      </w:r>
      <w:r>
        <w:rPr>
          <w:sz w:val="28"/>
          <w:szCs w:val="28"/>
        </w:rPr>
        <w:t>nal y total integración social</w:t>
      </w:r>
    </w:p>
    <w:p w:rsidR="00020274" w:rsidRPr="00020274" w:rsidRDefault="00020274" w:rsidP="00020274">
      <w:pPr>
        <w:spacing w:line="360" w:lineRule="auto"/>
        <w:ind w:firstLine="708"/>
        <w:jc w:val="both"/>
        <w:rPr>
          <w:sz w:val="28"/>
          <w:szCs w:val="28"/>
        </w:rPr>
      </w:pPr>
      <w:r w:rsidRPr="00020274">
        <w:rPr>
          <w:sz w:val="28"/>
          <w:szCs w:val="28"/>
        </w:rPr>
        <w:t xml:space="preserve">b.- El artículo 43 de </w:t>
      </w:r>
      <w:smartTag w:uri="urn:schemas-microsoft-com:office:smarttags" w:element="PersonName">
        <w:smartTagPr>
          <w:attr w:name="ProductID" w:val="la Constituci￳n Espa￱ola"/>
        </w:smartTagPr>
        <w:r w:rsidRPr="00020274">
          <w:rPr>
            <w:sz w:val="28"/>
            <w:szCs w:val="28"/>
          </w:rPr>
          <w:t>la Constitución Española</w:t>
        </w:r>
      </w:smartTag>
      <w:r w:rsidRPr="00020274">
        <w:rPr>
          <w:sz w:val="28"/>
          <w:szCs w:val="28"/>
        </w:rPr>
        <w:t xml:space="preserve"> dice “Los poderes públicos fomentarán la educación sanitaria, la educación física y del deporte. Así mismo, facilitarán la adecuada utilización del ocio”.  </w:t>
      </w:r>
    </w:p>
    <w:p w:rsidR="0049603F" w:rsidRPr="00020274" w:rsidRDefault="0049603F" w:rsidP="0049603F">
      <w:pPr>
        <w:spacing w:after="0" w:line="360" w:lineRule="auto"/>
        <w:jc w:val="both"/>
        <w:rPr>
          <w:i/>
          <w:sz w:val="28"/>
          <w:szCs w:val="28"/>
        </w:rPr>
      </w:pPr>
    </w:p>
    <w:p w:rsidR="0049603F" w:rsidRPr="00020274" w:rsidRDefault="0049603F" w:rsidP="00F96846">
      <w:pPr>
        <w:spacing w:line="240" w:lineRule="atLeast"/>
        <w:jc w:val="both"/>
        <w:rPr>
          <w:i/>
          <w:color w:val="000000"/>
          <w:sz w:val="28"/>
          <w:szCs w:val="28"/>
        </w:rPr>
      </w:pPr>
    </w:p>
    <w:p w:rsidR="00F96846" w:rsidRPr="00020274" w:rsidRDefault="00F96846" w:rsidP="00F96846">
      <w:pPr>
        <w:spacing w:line="240" w:lineRule="atLeast"/>
        <w:jc w:val="both"/>
        <w:rPr>
          <w:color w:val="000000"/>
          <w:sz w:val="28"/>
          <w:szCs w:val="28"/>
        </w:rPr>
      </w:pPr>
    </w:p>
    <w:p w:rsidR="00F96846" w:rsidRDefault="00F96846" w:rsidP="00F96846">
      <w:pPr>
        <w:rPr>
          <w:rFonts w:cs="Arial"/>
          <w:sz w:val="28"/>
          <w:szCs w:val="28"/>
        </w:rPr>
      </w:pPr>
    </w:p>
    <w:p w:rsidR="00020274" w:rsidRDefault="00020274" w:rsidP="00F96846">
      <w:pPr>
        <w:rPr>
          <w:rFonts w:cs="Arial"/>
          <w:sz w:val="28"/>
          <w:szCs w:val="28"/>
        </w:rPr>
      </w:pPr>
    </w:p>
    <w:p w:rsidR="00020274" w:rsidRDefault="00020274" w:rsidP="00F96846">
      <w:pPr>
        <w:rPr>
          <w:rFonts w:cs="Arial"/>
          <w:sz w:val="28"/>
          <w:szCs w:val="28"/>
        </w:rPr>
      </w:pPr>
    </w:p>
    <w:p w:rsidR="00020274" w:rsidRDefault="00AF24D7" w:rsidP="00F96846">
      <w:pPr>
        <w:rPr>
          <w:rFonts w:cs="Arial"/>
          <w:b/>
          <w:sz w:val="32"/>
          <w:szCs w:val="32"/>
        </w:rPr>
      </w:pPr>
      <w:r>
        <w:rPr>
          <w:rFonts w:cs="Arial"/>
          <w:b/>
          <w:sz w:val="32"/>
          <w:szCs w:val="32"/>
        </w:rPr>
        <w:lastRenderedPageBreak/>
        <w:t>3. DESCRIPCIÓN DE LA ENTIDAD</w:t>
      </w:r>
    </w:p>
    <w:p w:rsidR="00AF24D7" w:rsidRDefault="00FD2445" w:rsidP="00AF24D7">
      <w:pPr>
        <w:spacing w:after="0" w:line="240" w:lineRule="auto"/>
        <w:rPr>
          <w:b/>
          <w:sz w:val="28"/>
          <w:szCs w:val="28"/>
        </w:rPr>
      </w:pPr>
      <w:r>
        <w:rPr>
          <w:b/>
          <w:sz w:val="28"/>
          <w:szCs w:val="28"/>
        </w:rPr>
        <w:t xml:space="preserve">3.1. </w:t>
      </w:r>
      <w:r w:rsidR="00AF24D7">
        <w:rPr>
          <w:b/>
          <w:sz w:val="28"/>
          <w:szCs w:val="28"/>
        </w:rPr>
        <w:t>REGISTROS:</w:t>
      </w:r>
    </w:p>
    <w:p w:rsidR="00AF24D7" w:rsidRPr="00AF24D7" w:rsidRDefault="00AF24D7" w:rsidP="00AF24D7">
      <w:pPr>
        <w:spacing w:after="0" w:line="240" w:lineRule="auto"/>
        <w:rPr>
          <w:b/>
          <w:sz w:val="28"/>
          <w:szCs w:val="28"/>
        </w:rPr>
      </w:pPr>
    </w:p>
    <w:p w:rsidR="00AF24D7" w:rsidRPr="00AF24D7" w:rsidRDefault="00AF24D7" w:rsidP="00AF24D7">
      <w:pPr>
        <w:ind w:left="1134"/>
        <w:jc w:val="both"/>
        <w:rPr>
          <w:sz w:val="28"/>
          <w:szCs w:val="28"/>
        </w:rPr>
      </w:pPr>
      <w:r w:rsidRPr="00AF24D7">
        <w:rPr>
          <w:sz w:val="28"/>
          <w:szCs w:val="28"/>
        </w:rPr>
        <w:t xml:space="preserve">La </w:t>
      </w:r>
      <w:r w:rsidRPr="00AF24D7">
        <w:rPr>
          <w:b/>
          <w:sz w:val="28"/>
          <w:szCs w:val="28"/>
        </w:rPr>
        <w:t>ASOCIACIÓN YUNA</w:t>
      </w:r>
      <w:r w:rsidRPr="00AF24D7">
        <w:rPr>
          <w:sz w:val="28"/>
          <w:szCs w:val="28"/>
        </w:rPr>
        <w:t xml:space="preserve">, con domicilio en </w:t>
      </w:r>
      <w:r>
        <w:rPr>
          <w:sz w:val="28"/>
          <w:szCs w:val="28"/>
        </w:rPr>
        <w:t>c/ POLVORANCA, Nº37</w:t>
      </w:r>
      <w:r w:rsidRPr="00AF24D7">
        <w:rPr>
          <w:sz w:val="28"/>
          <w:szCs w:val="28"/>
        </w:rPr>
        <w:t>, de Leganés, se con</w:t>
      </w:r>
      <w:r w:rsidR="008C38E4">
        <w:rPr>
          <w:sz w:val="28"/>
          <w:szCs w:val="28"/>
        </w:rPr>
        <w:t>s</w:t>
      </w:r>
      <w:r w:rsidRPr="00AF24D7">
        <w:rPr>
          <w:sz w:val="28"/>
          <w:szCs w:val="28"/>
        </w:rPr>
        <w:t>tituye como entidad sin ánimo de lucro, al amparo del artículo 22 CE, que se rige por la Ley Orgánica 1/2002, de 22 de marzo, con duración indefinida,</w:t>
      </w:r>
      <w:r w:rsidR="008C38E4">
        <w:rPr>
          <w:sz w:val="28"/>
          <w:szCs w:val="28"/>
        </w:rPr>
        <w:t xml:space="preserve"> el</w:t>
      </w:r>
      <w:r>
        <w:rPr>
          <w:sz w:val="28"/>
          <w:szCs w:val="28"/>
        </w:rPr>
        <w:t xml:space="preserve"> 26 de Septiembre de 2005. Quedando legalmente inscrita </w:t>
      </w:r>
      <w:r w:rsidRPr="00AF24D7">
        <w:rPr>
          <w:sz w:val="28"/>
          <w:szCs w:val="28"/>
        </w:rPr>
        <w:t xml:space="preserve">en el registro de Asociaciones de </w:t>
      </w:r>
      <w:smartTag w:uri="urn:schemas-microsoft-com:office:smarttags" w:element="PersonName">
        <w:smartTagPr>
          <w:attr w:name="ProductID" w:val="la Comunidad"/>
        </w:smartTagPr>
        <w:r w:rsidRPr="00AF24D7">
          <w:rPr>
            <w:sz w:val="28"/>
            <w:szCs w:val="28"/>
          </w:rPr>
          <w:t>la Comunidad</w:t>
        </w:r>
      </w:smartTag>
      <w:r w:rsidRPr="00AF24D7">
        <w:rPr>
          <w:sz w:val="28"/>
          <w:szCs w:val="28"/>
        </w:rPr>
        <w:t xml:space="preserve"> de Madrid,</w:t>
      </w:r>
      <w:r w:rsidRPr="00AF24D7">
        <w:rPr>
          <w:color w:val="800000"/>
          <w:sz w:val="28"/>
          <w:szCs w:val="28"/>
        </w:rPr>
        <w:t xml:space="preserve"> </w:t>
      </w:r>
      <w:r w:rsidRPr="00AF24D7">
        <w:rPr>
          <w:sz w:val="28"/>
          <w:szCs w:val="28"/>
        </w:rPr>
        <w:t>con nº de registro 27.293</w:t>
      </w:r>
      <w:r>
        <w:rPr>
          <w:sz w:val="28"/>
          <w:szCs w:val="28"/>
        </w:rPr>
        <w:t>, el 6 de marzo de 2006, y el 24 de Octubre de 2006, con número 926, en el registro de Asociaciones de Leganés; c</w:t>
      </w:r>
      <w:r w:rsidRPr="00AF24D7">
        <w:rPr>
          <w:sz w:val="28"/>
          <w:szCs w:val="28"/>
        </w:rPr>
        <w:t>on Código de Identificación Fiscal  G. 84564889.</w:t>
      </w:r>
    </w:p>
    <w:p w:rsidR="00AF24D7" w:rsidRPr="00FD2445" w:rsidRDefault="00FD2445" w:rsidP="00FD2445">
      <w:pPr>
        <w:spacing w:after="0" w:line="240" w:lineRule="auto"/>
        <w:rPr>
          <w:b/>
          <w:sz w:val="28"/>
          <w:szCs w:val="28"/>
        </w:rPr>
      </w:pPr>
      <w:r>
        <w:rPr>
          <w:b/>
          <w:sz w:val="28"/>
          <w:szCs w:val="28"/>
        </w:rPr>
        <w:t xml:space="preserve">3.2. </w:t>
      </w:r>
      <w:r w:rsidR="00AF24D7" w:rsidRPr="00AF24D7">
        <w:rPr>
          <w:b/>
          <w:sz w:val="28"/>
          <w:szCs w:val="28"/>
        </w:rPr>
        <w:t>OBJETIVO</w:t>
      </w:r>
    </w:p>
    <w:p w:rsidR="00AF24D7" w:rsidRPr="00AF24D7" w:rsidRDefault="00AF24D7" w:rsidP="0035307F">
      <w:pPr>
        <w:ind w:left="1134"/>
        <w:jc w:val="both"/>
        <w:rPr>
          <w:sz w:val="28"/>
          <w:szCs w:val="28"/>
          <w:lang w:val="es-ES_tradnl"/>
        </w:rPr>
      </w:pPr>
      <w:r w:rsidRPr="00AF24D7">
        <w:rPr>
          <w:sz w:val="28"/>
          <w:szCs w:val="28"/>
        </w:rPr>
        <w:t>El Objetivo General de la Asociación</w:t>
      </w:r>
      <w:r>
        <w:rPr>
          <w:sz w:val="28"/>
          <w:szCs w:val="28"/>
        </w:rPr>
        <w:t xml:space="preserve"> es ofrecer atención educativa y actividades de ocio y tiempo libre de calidad, a los sectores de infancia, diversidad funcional, juventud y tercera edad,</w:t>
      </w:r>
      <w:r w:rsidR="008C38E4">
        <w:rPr>
          <w:sz w:val="28"/>
          <w:szCs w:val="28"/>
        </w:rPr>
        <w:t xml:space="preserve"> </w:t>
      </w:r>
      <w:r>
        <w:rPr>
          <w:sz w:val="28"/>
          <w:szCs w:val="28"/>
        </w:rPr>
        <w:t>haciendo sostenible y posible la participación de los sectores menos favorecidos en dichas actividades, mediante programas de becas.</w:t>
      </w:r>
    </w:p>
    <w:p w:rsidR="00AF24D7" w:rsidRPr="00AF24D7" w:rsidRDefault="00FD2445" w:rsidP="00FD2445">
      <w:pPr>
        <w:spacing w:after="0" w:line="240" w:lineRule="auto"/>
        <w:rPr>
          <w:sz w:val="28"/>
          <w:szCs w:val="28"/>
        </w:rPr>
      </w:pPr>
      <w:r>
        <w:rPr>
          <w:b/>
          <w:sz w:val="28"/>
          <w:szCs w:val="28"/>
        </w:rPr>
        <w:t xml:space="preserve">3.3. </w:t>
      </w:r>
      <w:r w:rsidR="00AF24D7" w:rsidRPr="00AF24D7">
        <w:rPr>
          <w:b/>
          <w:sz w:val="28"/>
          <w:szCs w:val="28"/>
        </w:rPr>
        <w:t>FINES</w:t>
      </w:r>
    </w:p>
    <w:p w:rsidR="00AF24D7" w:rsidRPr="00AF24D7" w:rsidRDefault="00AF24D7" w:rsidP="00AF24D7">
      <w:pPr>
        <w:pStyle w:val="Encabezado"/>
        <w:tabs>
          <w:tab w:val="left" w:pos="708"/>
        </w:tabs>
        <w:ind w:left="1134" w:hanging="425"/>
        <w:rPr>
          <w:sz w:val="28"/>
          <w:szCs w:val="28"/>
        </w:rPr>
      </w:pPr>
    </w:p>
    <w:p w:rsidR="00AF24D7" w:rsidRPr="00AF24D7" w:rsidRDefault="00AF24D7" w:rsidP="00AF24D7">
      <w:pPr>
        <w:ind w:left="1134"/>
        <w:jc w:val="both"/>
        <w:rPr>
          <w:sz w:val="28"/>
          <w:szCs w:val="28"/>
        </w:rPr>
      </w:pPr>
      <w:r w:rsidRPr="00AF24D7">
        <w:rPr>
          <w:sz w:val="28"/>
          <w:szCs w:val="28"/>
          <w:lang w:val="es-ES_tradnl"/>
        </w:rPr>
        <w:t>Los fines</w:t>
      </w:r>
      <w:r w:rsidRPr="00AF24D7">
        <w:rPr>
          <w:sz w:val="28"/>
          <w:szCs w:val="28"/>
        </w:rPr>
        <w:t xml:space="preserve"> de la Asociación se modifican en el año 2014, determinados en el Artículo 2 de sus Estatutos, quedando recogidos dela siguiente forma:</w:t>
      </w:r>
    </w:p>
    <w:p w:rsidR="00AF24D7" w:rsidRPr="00AF24D7" w:rsidRDefault="00AF24D7" w:rsidP="00FD2445">
      <w:pPr>
        <w:ind w:left="1134" w:firstLine="282"/>
        <w:jc w:val="both"/>
        <w:rPr>
          <w:rFonts w:eastAsia="Calibri"/>
          <w:sz w:val="28"/>
          <w:szCs w:val="28"/>
          <w:lang w:val="es-ES_tradnl"/>
        </w:rPr>
      </w:pPr>
      <w:r w:rsidRPr="00AF24D7">
        <w:rPr>
          <w:sz w:val="28"/>
          <w:szCs w:val="28"/>
        </w:rPr>
        <w:t>“</w:t>
      </w:r>
      <w:r w:rsidRPr="00AF24D7">
        <w:rPr>
          <w:rFonts w:eastAsia="Calibri"/>
          <w:sz w:val="28"/>
          <w:szCs w:val="28"/>
          <w:lang w:val="es-ES_tradnl"/>
        </w:rPr>
        <w:t>La Asociación tiene fundamentalmente como fin la realización de actividades de animación sociocultural y educativas dirigidas a personas con discapacidad intelectual, infancia y  juventud y, personas adultas”</w:t>
      </w:r>
    </w:p>
    <w:p w:rsidR="00AF24D7" w:rsidRDefault="00AF24D7" w:rsidP="00AF24D7">
      <w:pPr>
        <w:ind w:left="1134" w:firstLine="282"/>
        <w:jc w:val="both"/>
        <w:rPr>
          <w:rFonts w:eastAsia="Calibri"/>
          <w:sz w:val="28"/>
          <w:szCs w:val="28"/>
          <w:lang w:val="es-ES_tradnl"/>
        </w:rPr>
      </w:pPr>
      <w:r w:rsidRPr="00AF24D7">
        <w:rPr>
          <w:rFonts w:eastAsia="Calibri"/>
          <w:sz w:val="28"/>
          <w:szCs w:val="28"/>
          <w:lang w:val="es-ES_tradnl"/>
        </w:rPr>
        <w:t>Ampliando así el campo de actuación, para futuras actividades, abriendo la asociación a diferentes sectores de la sociedad.</w:t>
      </w:r>
      <w:r w:rsidR="0035307F">
        <w:rPr>
          <w:rFonts w:eastAsia="Calibri"/>
          <w:sz w:val="28"/>
          <w:szCs w:val="28"/>
          <w:lang w:val="es-ES_tradnl"/>
        </w:rPr>
        <w:t xml:space="preserve">  Siguiendo con la filosofía de actuación de la </w:t>
      </w:r>
      <w:r w:rsidR="0035307F">
        <w:rPr>
          <w:rFonts w:eastAsia="Calibri"/>
          <w:sz w:val="28"/>
          <w:szCs w:val="28"/>
          <w:lang w:val="es-ES_tradnl"/>
        </w:rPr>
        <w:lastRenderedPageBreak/>
        <w:t>asociación, se plantean un modelo de gestión sostenible, que pueda autofinanciar a los sectores en riesgo social (personas con diversidad funcional, familias con rentas bajas o nulas…).</w:t>
      </w:r>
    </w:p>
    <w:p w:rsidR="0035307F" w:rsidRPr="00FD2445" w:rsidRDefault="00FD2445" w:rsidP="00FD2445">
      <w:pPr>
        <w:rPr>
          <w:rFonts w:cs="Arial"/>
          <w:b/>
          <w:sz w:val="28"/>
          <w:szCs w:val="28"/>
        </w:rPr>
      </w:pPr>
      <w:r>
        <w:rPr>
          <w:rFonts w:cs="Arial"/>
          <w:b/>
          <w:sz w:val="28"/>
          <w:szCs w:val="28"/>
        </w:rPr>
        <w:t xml:space="preserve">3.4. </w:t>
      </w:r>
      <w:r w:rsidR="0035307F" w:rsidRPr="00FD2445">
        <w:rPr>
          <w:rFonts w:cs="Arial"/>
          <w:b/>
          <w:sz w:val="28"/>
          <w:szCs w:val="28"/>
        </w:rPr>
        <w:t>PASADO Y PRESENTE DE LA ASOCIACIÓN.</w:t>
      </w:r>
    </w:p>
    <w:p w:rsidR="00020274" w:rsidRPr="00020274" w:rsidRDefault="00020274" w:rsidP="00020274">
      <w:pPr>
        <w:ind w:firstLine="708"/>
        <w:jc w:val="both"/>
        <w:rPr>
          <w:sz w:val="28"/>
          <w:szCs w:val="28"/>
          <w:lang w:val="es-ES_tradnl"/>
        </w:rPr>
      </w:pPr>
      <w:r w:rsidRPr="00020274">
        <w:rPr>
          <w:sz w:val="28"/>
          <w:szCs w:val="28"/>
        </w:rPr>
        <w:t>Analizando la realidad social de los</w:t>
      </w:r>
      <w:r w:rsidRPr="00020274">
        <w:rPr>
          <w:sz w:val="28"/>
          <w:szCs w:val="28"/>
          <w:lang w:val="es-ES_tradnl"/>
        </w:rPr>
        <w:t xml:space="preserve"> últimos 30 años aproximadamente,</w:t>
      </w:r>
      <w:r>
        <w:rPr>
          <w:sz w:val="28"/>
          <w:szCs w:val="28"/>
          <w:lang w:val="es-ES_tradnl"/>
        </w:rPr>
        <w:t xml:space="preserve"> como hemos descrito anteriormente,</w:t>
      </w:r>
      <w:r w:rsidRPr="00020274">
        <w:rPr>
          <w:sz w:val="28"/>
          <w:szCs w:val="28"/>
          <w:lang w:val="es-ES_tradnl"/>
        </w:rPr>
        <w:t xml:space="preserve"> se observa que se han producido diversos cambios en la forma de conceptuar y de llevar a la práctica todo lo referente a las perso</w:t>
      </w:r>
      <w:r>
        <w:rPr>
          <w:sz w:val="28"/>
          <w:szCs w:val="28"/>
          <w:lang w:val="es-ES_tradnl"/>
        </w:rPr>
        <w:t>nas con d</w:t>
      </w:r>
      <w:r w:rsidRPr="00020274">
        <w:rPr>
          <w:sz w:val="28"/>
          <w:szCs w:val="28"/>
          <w:lang w:val="es-ES_tradnl"/>
        </w:rPr>
        <w:t>. Uno de los cambios más notables, se produce en el campo del Ocio y el Tiempo Libre, que si bien anteriormente era una parcela olvidada, ahora está teniendo mayor consideración, siendo una necesidad fundamental para el desarrollo social y personal de cada individuo.</w:t>
      </w:r>
    </w:p>
    <w:p w:rsidR="00020274" w:rsidRPr="00020274" w:rsidRDefault="00020274" w:rsidP="00020274">
      <w:pPr>
        <w:ind w:firstLine="708"/>
        <w:jc w:val="both"/>
        <w:rPr>
          <w:sz w:val="28"/>
          <w:szCs w:val="28"/>
        </w:rPr>
      </w:pPr>
      <w:r w:rsidRPr="00020274">
        <w:rPr>
          <w:sz w:val="28"/>
          <w:szCs w:val="28"/>
        </w:rPr>
        <w:t xml:space="preserve">De este modo, </w:t>
      </w:r>
      <w:smartTag w:uri="urn:schemas-microsoft-com:office:smarttags" w:element="PersonName">
        <w:smartTagPr>
          <w:attr w:name="ProductID" w:val="La ASOCIACIￓN YUNA"/>
        </w:smartTagPr>
        <w:r w:rsidRPr="00020274">
          <w:rPr>
            <w:sz w:val="28"/>
            <w:szCs w:val="28"/>
          </w:rPr>
          <w:t>la Asociación YUNA</w:t>
        </w:r>
      </w:smartTag>
      <w:r w:rsidRPr="00020274">
        <w:rPr>
          <w:sz w:val="28"/>
          <w:szCs w:val="28"/>
        </w:rPr>
        <w:t xml:space="preserve"> parte de la iniciativa de un grupo de voluntarios, que tras años de experiencia en el campo de </w:t>
      </w:r>
      <w:smartTag w:uri="urn:schemas-microsoft-com:office:smarttags" w:element="PersonName">
        <w:smartTagPr>
          <w:attr w:name="ProductID" w:val="la Discapacidad Intelectual"/>
        </w:smartTagPr>
        <w:r w:rsidRPr="00020274">
          <w:rPr>
            <w:sz w:val="28"/>
            <w:szCs w:val="28"/>
          </w:rPr>
          <w:t>la Discapacidad Intelectual</w:t>
        </w:r>
      </w:smartTag>
      <w:r w:rsidRPr="00020274">
        <w:rPr>
          <w:sz w:val="28"/>
          <w:szCs w:val="28"/>
        </w:rPr>
        <w:t xml:space="preserve">, decide emprender un proyecto conjunto, con el objetivo de dar respuesta a dicha necesidad, promoviendo la inclusión social de dicho colectivo. </w:t>
      </w:r>
    </w:p>
    <w:p w:rsidR="00020274" w:rsidRPr="00020274" w:rsidRDefault="00020274" w:rsidP="00020274">
      <w:pPr>
        <w:ind w:firstLine="708"/>
        <w:jc w:val="both"/>
        <w:rPr>
          <w:sz w:val="28"/>
          <w:szCs w:val="28"/>
        </w:rPr>
      </w:pPr>
      <w:r w:rsidRPr="00020274">
        <w:rPr>
          <w:sz w:val="28"/>
          <w:szCs w:val="28"/>
        </w:rPr>
        <w:t xml:space="preserve">A fecha de 26 de Septiembre de 2005, se acuerda la constitución de </w:t>
      </w:r>
      <w:smartTag w:uri="urn:schemas-microsoft-com:office:smarttags" w:element="PersonName">
        <w:smartTagPr>
          <w:attr w:name="ProductID" w:val="la Asociaci￳n"/>
        </w:smartTagPr>
        <w:r w:rsidRPr="00020274">
          <w:rPr>
            <w:sz w:val="28"/>
            <w:szCs w:val="28"/>
          </w:rPr>
          <w:t>la Asociación</w:t>
        </w:r>
      </w:smartTag>
      <w:r w:rsidRPr="00020274">
        <w:rPr>
          <w:sz w:val="28"/>
          <w:szCs w:val="28"/>
        </w:rPr>
        <w:t xml:space="preserve"> con la denominación y características citadas anteriormente, mediante una primera asamblea, donde se nombra una Junta Directiva que representará y gestionará a dicha Asociación.  </w:t>
      </w:r>
    </w:p>
    <w:p w:rsidR="00020274" w:rsidRPr="00020274" w:rsidRDefault="00020274" w:rsidP="00020274">
      <w:pPr>
        <w:ind w:firstLine="708"/>
        <w:jc w:val="both"/>
        <w:rPr>
          <w:sz w:val="28"/>
          <w:szCs w:val="28"/>
        </w:rPr>
      </w:pPr>
      <w:r w:rsidRPr="00020274">
        <w:rPr>
          <w:sz w:val="28"/>
          <w:szCs w:val="28"/>
        </w:rPr>
        <w:t xml:space="preserve">A partir de ese momento, el equipo de trabajo, formado por 11 voluntarios, </w:t>
      </w:r>
      <w:proofErr w:type="gramStart"/>
      <w:r w:rsidRPr="00020274">
        <w:rPr>
          <w:sz w:val="28"/>
          <w:szCs w:val="28"/>
        </w:rPr>
        <w:t>comienzan</w:t>
      </w:r>
      <w:proofErr w:type="gramEnd"/>
      <w:r w:rsidRPr="00020274">
        <w:rPr>
          <w:sz w:val="28"/>
          <w:szCs w:val="28"/>
        </w:rPr>
        <w:t xml:space="preserve"> a promocionar </w:t>
      </w:r>
      <w:smartTag w:uri="urn:schemas-microsoft-com:office:smarttags" w:element="PersonName">
        <w:smartTagPr>
          <w:attr w:name="ProductID" w:val="la Asociaci￳n"/>
        </w:smartTagPr>
        <w:r w:rsidRPr="00020274">
          <w:rPr>
            <w:sz w:val="28"/>
            <w:szCs w:val="28"/>
          </w:rPr>
          <w:t>la Asociación</w:t>
        </w:r>
      </w:smartTag>
      <w:r w:rsidRPr="00020274">
        <w:rPr>
          <w:sz w:val="28"/>
          <w:szCs w:val="28"/>
        </w:rPr>
        <w:t>, y se concretan los programas que se llevarán a cabo, partiendo siempre de las necesidades propuestas por la persona con discapacidad y sus familias.</w:t>
      </w:r>
    </w:p>
    <w:p w:rsidR="00020274" w:rsidRDefault="00020274" w:rsidP="00020274">
      <w:pPr>
        <w:ind w:firstLine="708"/>
        <w:jc w:val="both"/>
        <w:rPr>
          <w:sz w:val="28"/>
          <w:szCs w:val="28"/>
        </w:rPr>
      </w:pPr>
      <w:r w:rsidRPr="00020274">
        <w:rPr>
          <w:sz w:val="28"/>
          <w:szCs w:val="28"/>
        </w:rPr>
        <w:t>Dichos programas, se engloban dentro de las cuatro grandes áreas en las que se divide el Ocio: Ocio Compart</w:t>
      </w:r>
      <w:r>
        <w:rPr>
          <w:sz w:val="28"/>
          <w:szCs w:val="28"/>
        </w:rPr>
        <w:t>ido, Cultura, Deporte y Turismo.</w:t>
      </w:r>
    </w:p>
    <w:p w:rsidR="00020274" w:rsidRPr="00020274" w:rsidRDefault="00020274" w:rsidP="00020274">
      <w:pPr>
        <w:ind w:firstLine="708"/>
        <w:jc w:val="both"/>
        <w:rPr>
          <w:sz w:val="28"/>
          <w:szCs w:val="28"/>
        </w:rPr>
      </w:pPr>
      <w:r w:rsidRPr="00020274">
        <w:rPr>
          <w:sz w:val="28"/>
          <w:szCs w:val="28"/>
        </w:rPr>
        <w:t>Partiendo de esta base, en Febrero de 2006, se ponen en march</w:t>
      </w:r>
      <w:r w:rsidR="003D3BD3">
        <w:rPr>
          <w:sz w:val="28"/>
          <w:szCs w:val="28"/>
        </w:rPr>
        <w:t xml:space="preserve">a diversos programas, que </w:t>
      </w:r>
      <w:r w:rsidRPr="00020274">
        <w:rPr>
          <w:sz w:val="28"/>
          <w:szCs w:val="28"/>
        </w:rPr>
        <w:t xml:space="preserve"> estando en funcionamiento actualmente</w:t>
      </w:r>
      <w:r w:rsidR="003D3BD3">
        <w:rPr>
          <w:sz w:val="28"/>
          <w:szCs w:val="28"/>
        </w:rPr>
        <w:t xml:space="preserve"> la mayoría de ellos</w:t>
      </w:r>
      <w:r w:rsidRPr="00020274">
        <w:rPr>
          <w:sz w:val="28"/>
          <w:szCs w:val="28"/>
        </w:rPr>
        <w:t>. Los programas son:</w:t>
      </w:r>
    </w:p>
    <w:p w:rsidR="00020274" w:rsidRPr="00020274" w:rsidRDefault="00020274" w:rsidP="003D3BD3">
      <w:pPr>
        <w:tabs>
          <w:tab w:val="left" w:pos="1560"/>
          <w:tab w:val="num" w:pos="2340"/>
        </w:tabs>
        <w:spacing w:after="0" w:line="240" w:lineRule="auto"/>
        <w:jc w:val="both"/>
        <w:rPr>
          <w:b/>
          <w:sz w:val="28"/>
          <w:szCs w:val="28"/>
        </w:rPr>
      </w:pPr>
      <w:r w:rsidRPr="00020274">
        <w:rPr>
          <w:sz w:val="28"/>
          <w:szCs w:val="28"/>
          <w:u w:val="single"/>
        </w:rPr>
        <w:lastRenderedPageBreak/>
        <w:t xml:space="preserve">OCIO </w:t>
      </w:r>
      <w:proofErr w:type="gramStart"/>
      <w:r w:rsidRPr="00020274">
        <w:rPr>
          <w:sz w:val="28"/>
          <w:szCs w:val="28"/>
          <w:u w:val="single"/>
        </w:rPr>
        <w:t>COMPARTIDO</w:t>
      </w:r>
      <w:r w:rsidRPr="00020274">
        <w:rPr>
          <w:sz w:val="28"/>
          <w:szCs w:val="28"/>
        </w:rPr>
        <w:t xml:space="preserve"> :</w:t>
      </w:r>
      <w:proofErr w:type="gramEnd"/>
      <w:r w:rsidRPr="00020274">
        <w:rPr>
          <w:sz w:val="28"/>
          <w:szCs w:val="28"/>
        </w:rPr>
        <w:t xml:space="preserve"> Dentro de este programa, contamos con dos grupos, Adultos y Menores. Ambos grupos ha ido incrementado el número de</w:t>
      </w:r>
      <w:r w:rsidR="008C38E4">
        <w:rPr>
          <w:sz w:val="28"/>
          <w:szCs w:val="28"/>
        </w:rPr>
        <w:t xml:space="preserve"> usu</w:t>
      </w:r>
      <w:r w:rsidRPr="00020274">
        <w:rPr>
          <w:sz w:val="28"/>
          <w:szCs w:val="28"/>
        </w:rPr>
        <w:t>arios. Los dos grupos tienen el mismo objetivo Desarrollar mediante el ocio las habilidades adaptativas necesarias para la realización personal y social, facilitando la inclusión social de la persona con discapacidad.</w:t>
      </w:r>
    </w:p>
    <w:p w:rsidR="003D3BD3" w:rsidRPr="003D3BD3" w:rsidRDefault="00020274" w:rsidP="00FD2445">
      <w:pPr>
        <w:tabs>
          <w:tab w:val="num" w:pos="2268"/>
        </w:tabs>
        <w:spacing w:after="0" w:line="240" w:lineRule="auto"/>
        <w:jc w:val="both"/>
        <w:rPr>
          <w:sz w:val="28"/>
          <w:szCs w:val="28"/>
        </w:rPr>
      </w:pPr>
      <w:r w:rsidRPr="00020274">
        <w:rPr>
          <w:sz w:val="28"/>
          <w:szCs w:val="28"/>
          <w:u w:val="single"/>
        </w:rPr>
        <w:t xml:space="preserve">EXPRESIÓN </w:t>
      </w:r>
      <w:proofErr w:type="gramStart"/>
      <w:r w:rsidRPr="00020274">
        <w:rPr>
          <w:sz w:val="28"/>
          <w:szCs w:val="28"/>
          <w:u w:val="single"/>
        </w:rPr>
        <w:t>PLÁSTICA</w:t>
      </w:r>
      <w:r w:rsidRPr="00020274">
        <w:rPr>
          <w:sz w:val="28"/>
          <w:szCs w:val="28"/>
        </w:rPr>
        <w:t xml:space="preserve"> :</w:t>
      </w:r>
      <w:proofErr w:type="gramEnd"/>
      <w:r w:rsidRPr="00020274">
        <w:rPr>
          <w:sz w:val="28"/>
          <w:szCs w:val="28"/>
        </w:rPr>
        <w:t xml:space="preserve"> Se lleva a cabo en 1 aula de la Junta de Distrito del Barrio de La Fortuna, de L</w:t>
      </w:r>
      <w:r w:rsidR="003D3BD3">
        <w:rPr>
          <w:sz w:val="28"/>
          <w:szCs w:val="28"/>
        </w:rPr>
        <w:t xml:space="preserve">eganés. </w:t>
      </w:r>
    </w:p>
    <w:p w:rsidR="003D3BD3" w:rsidRDefault="00020274" w:rsidP="00FD2445">
      <w:pPr>
        <w:tabs>
          <w:tab w:val="num" w:pos="2268"/>
        </w:tabs>
        <w:spacing w:after="0" w:line="240" w:lineRule="auto"/>
        <w:jc w:val="both"/>
        <w:rPr>
          <w:sz w:val="28"/>
          <w:szCs w:val="28"/>
        </w:rPr>
      </w:pPr>
      <w:proofErr w:type="gramStart"/>
      <w:r w:rsidRPr="003D3BD3">
        <w:rPr>
          <w:sz w:val="28"/>
          <w:szCs w:val="28"/>
          <w:u w:val="single"/>
        </w:rPr>
        <w:t>NATACIÓN</w:t>
      </w:r>
      <w:r w:rsidRPr="003D3BD3">
        <w:rPr>
          <w:sz w:val="28"/>
          <w:szCs w:val="28"/>
        </w:rPr>
        <w:t xml:space="preserve"> :</w:t>
      </w:r>
      <w:proofErr w:type="gramEnd"/>
      <w:r w:rsidRPr="003D3BD3">
        <w:rPr>
          <w:sz w:val="28"/>
          <w:szCs w:val="28"/>
        </w:rPr>
        <w:t xml:space="preserve"> Este programa se desarrolla en las instalaciones de las piscinas municipales de Leganés, “El Carrascal” y “Olimpia”. </w:t>
      </w:r>
    </w:p>
    <w:p w:rsidR="00020274" w:rsidRPr="003D3BD3" w:rsidRDefault="003D3BD3" w:rsidP="00FD2445">
      <w:pPr>
        <w:tabs>
          <w:tab w:val="num" w:pos="2268"/>
        </w:tabs>
        <w:spacing w:after="0" w:line="240" w:lineRule="auto"/>
        <w:jc w:val="both"/>
        <w:rPr>
          <w:sz w:val="28"/>
          <w:szCs w:val="28"/>
        </w:rPr>
      </w:pPr>
      <w:r w:rsidRPr="003D3BD3">
        <w:rPr>
          <w:sz w:val="28"/>
          <w:szCs w:val="28"/>
          <w:u w:val="single"/>
        </w:rPr>
        <w:t xml:space="preserve">APOYO </w:t>
      </w:r>
      <w:proofErr w:type="gramStart"/>
      <w:r w:rsidR="00020274" w:rsidRPr="003D3BD3">
        <w:rPr>
          <w:sz w:val="28"/>
          <w:szCs w:val="28"/>
          <w:u w:val="single"/>
        </w:rPr>
        <w:t>PERSONAL :</w:t>
      </w:r>
      <w:proofErr w:type="gramEnd"/>
      <w:r w:rsidR="00020274" w:rsidRPr="003D3BD3">
        <w:rPr>
          <w:sz w:val="28"/>
          <w:szCs w:val="28"/>
        </w:rPr>
        <w:t xml:space="preserve"> La Asociación Yuna cuenta con un equipo de trabajo, formado por profesionales del campo de la discapacidad. Por ello, a través de éste programa, se da atención psicoeducativa, servicios de acompañamiento…a la persona con discapacidad y sus familias.</w:t>
      </w:r>
    </w:p>
    <w:p w:rsidR="00020274" w:rsidRPr="00020274" w:rsidRDefault="00020274" w:rsidP="00020274">
      <w:pPr>
        <w:jc w:val="both"/>
        <w:rPr>
          <w:sz w:val="28"/>
          <w:szCs w:val="28"/>
        </w:rPr>
      </w:pPr>
      <w:r w:rsidRPr="00020274">
        <w:rPr>
          <w:sz w:val="28"/>
          <w:szCs w:val="28"/>
        </w:rPr>
        <w:t xml:space="preserve">A lo largo del año 2006, también se pone en marcha el programa de </w:t>
      </w:r>
      <w:r w:rsidRPr="00020274">
        <w:rPr>
          <w:sz w:val="28"/>
          <w:szCs w:val="28"/>
          <w:u w:val="single"/>
        </w:rPr>
        <w:t>TURISMO</w:t>
      </w:r>
      <w:r w:rsidRPr="00020274">
        <w:rPr>
          <w:sz w:val="28"/>
          <w:szCs w:val="28"/>
        </w:rPr>
        <w:t>, realizando salidas de corta y larga estancia y un Campamento Urbano, atendiendo a un total de 86 persona</w:t>
      </w:r>
      <w:r w:rsidR="003D3BD3">
        <w:rPr>
          <w:sz w:val="28"/>
          <w:szCs w:val="28"/>
        </w:rPr>
        <w:t>s con discapacidad intelectual.</w:t>
      </w:r>
    </w:p>
    <w:p w:rsidR="00020274" w:rsidRPr="00020274" w:rsidRDefault="00020274" w:rsidP="00020274">
      <w:pPr>
        <w:jc w:val="both"/>
        <w:rPr>
          <w:sz w:val="28"/>
          <w:szCs w:val="28"/>
        </w:rPr>
      </w:pPr>
      <w:r w:rsidRPr="00020274">
        <w:rPr>
          <w:sz w:val="28"/>
          <w:szCs w:val="28"/>
        </w:rPr>
        <w:t xml:space="preserve">En Octubre de 2006, comienza  el programa de </w:t>
      </w:r>
      <w:r w:rsidRPr="00020274">
        <w:rPr>
          <w:sz w:val="28"/>
          <w:szCs w:val="28"/>
          <w:u w:val="single"/>
        </w:rPr>
        <w:t>INICIACIÓN AL DEPORTE</w:t>
      </w:r>
      <w:r w:rsidRPr="00020274">
        <w:rPr>
          <w:sz w:val="28"/>
          <w:szCs w:val="28"/>
        </w:rPr>
        <w:t xml:space="preserve">, que se impartió hasta Junio del 2007 en las instalaciones del C.P.E.E. </w:t>
      </w:r>
      <w:r w:rsidR="003D3BD3">
        <w:rPr>
          <w:sz w:val="28"/>
          <w:szCs w:val="28"/>
        </w:rPr>
        <w:t>Alfonso X el Sabio, de Leganés.</w:t>
      </w:r>
    </w:p>
    <w:p w:rsidR="00020274" w:rsidRPr="00020274" w:rsidRDefault="00020274" w:rsidP="00020274">
      <w:pPr>
        <w:jc w:val="both"/>
        <w:rPr>
          <w:sz w:val="28"/>
          <w:szCs w:val="28"/>
        </w:rPr>
      </w:pPr>
      <w:r w:rsidRPr="00020274">
        <w:rPr>
          <w:sz w:val="28"/>
          <w:szCs w:val="28"/>
        </w:rPr>
        <w:t xml:space="preserve">Así mismo, se lleva a cabo un programa de turismo de salidas de corta y larga estancias, en los que participan tanto los usuarios de </w:t>
      </w:r>
      <w:smartTag w:uri="urn:schemas-microsoft-com:office:smarttags" w:element="PersonName">
        <w:smartTagPr>
          <w:attr w:name="ProductID" w:val="la Asociaci￳n Yuna"/>
        </w:smartTagPr>
        <w:smartTag w:uri="urn:schemas-microsoft-com:office:smarttags" w:element="PersonName">
          <w:smartTagPr>
            <w:attr w:name="ProductID" w:val="la Asociaci￳n"/>
          </w:smartTagPr>
          <w:r w:rsidRPr="00020274">
            <w:rPr>
              <w:sz w:val="28"/>
              <w:szCs w:val="28"/>
            </w:rPr>
            <w:t>la Asociación</w:t>
          </w:r>
        </w:smartTag>
        <w:r w:rsidRPr="00020274">
          <w:rPr>
            <w:sz w:val="28"/>
            <w:szCs w:val="28"/>
          </w:rPr>
          <w:t xml:space="preserve"> Yuna</w:t>
        </w:r>
      </w:smartTag>
      <w:r w:rsidRPr="00020274">
        <w:rPr>
          <w:sz w:val="28"/>
          <w:szCs w:val="28"/>
        </w:rPr>
        <w:t>, como usuarios de F.A.D.</w:t>
      </w:r>
    </w:p>
    <w:p w:rsidR="003D3BD3" w:rsidRPr="00020274" w:rsidRDefault="00020274" w:rsidP="00020274">
      <w:pPr>
        <w:jc w:val="both"/>
        <w:rPr>
          <w:sz w:val="28"/>
          <w:szCs w:val="28"/>
        </w:rPr>
      </w:pPr>
      <w:r w:rsidRPr="00020274">
        <w:rPr>
          <w:sz w:val="28"/>
          <w:szCs w:val="28"/>
        </w:rPr>
        <w:t>Durante el curso 2007-2008, los programas anteriormente descritos, tienen una continuidad igual al curso anterior, aumentando el número de</w:t>
      </w:r>
      <w:r w:rsidR="003D3BD3">
        <w:rPr>
          <w:sz w:val="28"/>
          <w:szCs w:val="28"/>
        </w:rPr>
        <w:t xml:space="preserve"> participantes.</w:t>
      </w:r>
    </w:p>
    <w:p w:rsidR="00020274" w:rsidRPr="00020274" w:rsidRDefault="00020274" w:rsidP="00020274">
      <w:pPr>
        <w:jc w:val="both"/>
        <w:rPr>
          <w:sz w:val="28"/>
          <w:szCs w:val="28"/>
        </w:rPr>
      </w:pPr>
      <w:r w:rsidRPr="00020274">
        <w:rPr>
          <w:sz w:val="28"/>
          <w:szCs w:val="28"/>
        </w:rPr>
        <w:t>En el curso 2008-2009, se reducen los programas debido a la falta de instalaciones, cedidas en su momento por el C.P.E.E. Alfonso X el Sabio, de Leganés, quedando en funcionamiento los prog</w:t>
      </w:r>
      <w:r w:rsidR="003D3BD3">
        <w:rPr>
          <w:sz w:val="28"/>
          <w:szCs w:val="28"/>
        </w:rPr>
        <w:t>ramas descritos a continuación: Ocio Compartido, apoyo personal, turismo (</w:t>
      </w:r>
      <w:r w:rsidRPr="00020274">
        <w:rPr>
          <w:sz w:val="28"/>
          <w:szCs w:val="28"/>
        </w:rPr>
        <w:t xml:space="preserve">Durante este curso se han llevado acabo 3 albergues de fin de semana, en el pueblo de </w:t>
      </w:r>
      <w:proofErr w:type="spellStart"/>
      <w:r w:rsidRPr="00020274">
        <w:rPr>
          <w:sz w:val="28"/>
          <w:szCs w:val="28"/>
        </w:rPr>
        <w:t>Pasarón</w:t>
      </w:r>
      <w:proofErr w:type="spellEnd"/>
      <w:r w:rsidRPr="00020274">
        <w:rPr>
          <w:sz w:val="28"/>
          <w:szCs w:val="28"/>
        </w:rPr>
        <w:t xml:space="preserve"> de </w:t>
      </w:r>
      <w:smartTag w:uri="urn:schemas-microsoft-com:office:smarttags" w:element="PersonName">
        <w:smartTagPr>
          <w:attr w:name="ProductID" w:val="la Vera"/>
        </w:smartTagPr>
        <w:r w:rsidRPr="00020274">
          <w:rPr>
            <w:sz w:val="28"/>
            <w:szCs w:val="28"/>
          </w:rPr>
          <w:t>la Vera</w:t>
        </w:r>
      </w:smartTag>
      <w:r w:rsidRPr="00020274">
        <w:rPr>
          <w:sz w:val="28"/>
          <w:szCs w:val="28"/>
        </w:rPr>
        <w:t xml:space="preserve"> en Cáceres, y un periodo vacacional de 10 días, para usuarios de </w:t>
      </w:r>
      <w:smartTag w:uri="urn:schemas-microsoft-com:office:smarttags" w:element="PersonName">
        <w:smartTagPr>
          <w:attr w:name="ProductID" w:val="la Fundaci￳n F.A"/>
        </w:smartTagPr>
        <w:smartTag w:uri="urn:schemas-microsoft-com:office:smarttags" w:element="PersonName">
          <w:smartTagPr>
            <w:attr w:name="ProductID" w:val="la Fundaci￳n"/>
          </w:smartTagPr>
          <w:r w:rsidRPr="00020274">
            <w:rPr>
              <w:sz w:val="28"/>
              <w:szCs w:val="28"/>
            </w:rPr>
            <w:t>la Fundación</w:t>
          </w:r>
        </w:smartTag>
        <w:r w:rsidRPr="00020274">
          <w:rPr>
            <w:sz w:val="28"/>
            <w:szCs w:val="28"/>
          </w:rPr>
          <w:t xml:space="preserve"> F.A</w:t>
        </w:r>
      </w:smartTag>
      <w:r w:rsidRPr="00020274">
        <w:rPr>
          <w:sz w:val="28"/>
          <w:szCs w:val="28"/>
        </w:rPr>
        <w:t>.D, de Leganés, en Huelva.</w:t>
      </w:r>
      <w:r w:rsidR="003D3BD3">
        <w:rPr>
          <w:sz w:val="28"/>
          <w:szCs w:val="28"/>
        </w:rPr>
        <w:t>)</w:t>
      </w:r>
    </w:p>
    <w:p w:rsidR="00020274" w:rsidRPr="00020274" w:rsidRDefault="003D3BD3" w:rsidP="00020274">
      <w:pPr>
        <w:ind w:firstLine="708"/>
        <w:jc w:val="both"/>
        <w:rPr>
          <w:sz w:val="28"/>
          <w:szCs w:val="28"/>
        </w:rPr>
      </w:pPr>
      <w:r>
        <w:rPr>
          <w:sz w:val="28"/>
          <w:szCs w:val="28"/>
        </w:rPr>
        <w:lastRenderedPageBreak/>
        <w:t xml:space="preserve">Durante </w:t>
      </w:r>
      <w:r w:rsidR="00020274" w:rsidRPr="00020274">
        <w:rPr>
          <w:sz w:val="28"/>
          <w:szCs w:val="28"/>
        </w:rPr>
        <w:t>el 2009</w:t>
      </w:r>
      <w:r>
        <w:rPr>
          <w:sz w:val="28"/>
          <w:szCs w:val="28"/>
        </w:rPr>
        <w:t xml:space="preserve"> al 2010, la asociación contó </w:t>
      </w:r>
      <w:r w:rsidR="00020274" w:rsidRPr="00020274">
        <w:rPr>
          <w:sz w:val="28"/>
          <w:szCs w:val="28"/>
        </w:rPr>
        <w:t xml:space="preserve"> con un espacio en </w:t>
      </w:r>
      <w:smartTag w:uri="urn:schemas-microsoft-com:office:smarttags" w:element="PersonName">
        <w:smartTagPr>
          <w:attr w:name="ProductID" w:val="la Casa"/>
        </w:smartTagPr>
        <w:r w:rsidR="00020274" w:rsidRPr="00020274">
          <w:rPr>
            <w:sz w:val="28"/>
            <w:szCs w:val="28"/>
          </w:rPr>
          <w:t>la Casa</w:t>
        </w:r>
      </w:smartTag>
      <w:r w:rsidR="00020274" w:rsidRPr="00020274">
        <w:rPr>
          <w:sz w:val="28"/>
          <w:szCs w:val="28"/>
        </w:rPr>
        <w:t xml:space="preserve"> de la Solidaridad</w:t>
      </w:r>
      <w:r>
        <w:rPr>
          <w:sz w:val="28"/>
          <w:szCs w:val="28"/>
        </w:rPr>
        <w:t xml:space="preserve"> de Leganés</w:t>
      </w:r>
      <w:r w:rsidR="00020274" w:rsidRPr="00020274">
        <w:rPr>
          <w:sz w:val="28"/>
          <w:szCs w:val="28"/>
        </w:rPr>
        <w:t>, gracias al apoyo de las asociaciones que realizan allí sus actividades: DINAMO, YA TEDIGO, AMNISTIA INTERNACIONAL.</w:t>
      </w:r>
    </w:p>
    <w:p w:rsidR="003D3BD3" w:rsidRPr="00020274" w:rsidRDefault="00020274" w:rsidP="00020274">
      <w:pPr>
        <w:jc w:val="both"/>
        <w:rPr>
          <w:sz w:val="28"/>
          <w:szCs w:val="28"/>
        </w:rPr>
      </w:pPr>
      <w:r w:rsidRPr="00020274">
        <w:rPr>
          <w:sz w:val="28"/>
          <w:szCs w:val="28"/>
        </w:rPr>
        <w:t xml:space="preserve">Por ello,  </w:t>
      </w:r>
      <w:smartTag w:uri="urn:schemas-microsoft-com:office:smarttags" w:element="PersonName">
        <w:smartTagPr>
          <w:attr w:name="ProductID" w:val="la Asociaci￳n Yuna"/>
        </w:smartTagPr>
        <w:r w:rsidRPr="00020274">
          <w:rPr>
            <w:sz w:val="28"/>
            <w:szCs w:val="28"/>
          </w:rPr>
          <w:t>la Asociación Yuna</w:t>
        </w:r>
      </w:smartTag>
      <w:r w:rsidR="003D3BD3">
        <w:rPr>
          <w:sz w:val="28"/>
          <w:szCs w:val="28"/>
        </w:rPr>
        <w:t xml:space="preserve"> pudo </w:t>
      </w:r>
      <w:r w:rsidRPr="00020274">
        <w:rPr>
          <w:sz w:val="28"/>
          <w:szCs w:val="28"/>
        </w:rPr>
        <w:t xml:space="preserve">ampliar sus programas, como Cultura,   </w:t>
      </w:r>
      <w:r w:rsidRPr="003D3BD3">
        <w:rPr>
          <w:sz w:val="28"/>
          <w:szCs w:val="28"/>
        </w:rPr>
        <w:t>OCIO COMPARTIDO.</w:t>
      </w:r>
      <w:r w:rsidR="003D3BD3">
        <w:rPr>
          <w:sz w:val="28"/>
          <w:szCs w:val="28"/>
        </w:rPr>
        <w:t xml:space="preserve"> </w:t>
      </w:r>
      <w:r w:rsidRPr="00020274">
        <w:rPr>
          <w:sz w:val="28"/>
          <w:szCs w:val="28"/>
        </w:rPr>
        <w:t>Además de poder realizar las reuniones con las familias de una manera formal.</w:t>
      </w:r>
    </w:p>
    <w:p w:rsidR="00020274" w:rsidRPr="00020274" w:rsidRDefault="003D3BD3" w:rsidP="003D3BD3">
      <w:pPr>
        <w:spacing w:after="0" w:line="240" w:lineRule="auto"/>
        <w:jc w:val="both"/>
        <w:rPr>
          <w:sz w:val="28"/>
          <w:szCs w:val="28"/>
        </w:rPr>
      </w:pPr>
      <w:r>
        <w:rPr>
          <w:sz w:val="28"/>
          <w:szCs w:val="28"/>
        </w:rPr>
        <w:t>Además, d</w:t>
      </w:r>
      <w:r w:rsidR="00020274" w:rsidRPr="00020274">
        <w:rPr>
          <w:sz w:val="28"/>
          <w:szCs w:val="28"/>
        </w:rPr>
        <w:t>u</w:t>
      </w:r>
      <w:r>
        <w:rPr>
          <w:sz w:val="28"/>
          <w:szCs w:val="28"/>
        </w:rPr>
        <w:t>rante el año 2010 se llevaron</w:t>
      </w:r>
      <w:r w:rsidR="00020274" w:rsidRPr="00020274">
        <w:rPr>
          <w:sz w:val="28"/>
          <w:szCs w:val="28"/>
        </w:rPr>
        <w:t xml:space="preserve"> a cabo 3 cursos de Iniciación al Voluntariado en Ocio y tiempo libre con personas con discapacidad intelectual. Dichos cursos, se realizaron en </w:t>
      </w:r>
      <w:smartTag w:uri="urn:schemas-microsoft-com:office:smarttags" w:element="PersonName">
        <w:smartTagPr>
          <w:attr w:name="ProductID" w:val="la Casa"/>
        </w:smartTagPr>
        <w:r w:rsidR="00020274" w:rsidRPr="00020274">
          <w:rPr>
            <w:sz w:val="28"/>
            <w:szCs w:val="28"/>
          </w:rPr>
          <w:t>la Casa</w:t>
        </w:r>
      </w:smartTag>
      <w:r w:rsidR="00020274" w:rsidRPr="00020274">
        <w:rPr>
          <w:sz w:val="28"/>
          <w:szCs w:val="28"/>
        </w:rPr>
        <w:t xml:space="preserve"> de la Solidaridad.</w:t>
      </w:r>
    </w:p>
    <w:p w:rsidR="00020274" w:rsidRPr="003D3BD3" w:rsidRDefault="003D3BD3" w:rsidP="003D3BD3">
      <w:pPr>
        <w:ind w:firstLine="708"/>
        <w:jc w:val="both"/>
        <w:rPr>
          <w:sz w:val="28"/>
          <w:szCs w:val="28"/>
        </w:rPr>
      </w:pPr>
      <w:r>
        <w:rPr>
          <w:sz w:val="28"/>
          <w:szCs w:val="28"/>
        </w:rPr>
        <w:t xml:space="preserve">A lo largo del año 2011, ampliamos </w:t>
      </w:r>
      <w:proofErr w:type="gramStart"/>
      <w:r>
        <w:rPr>
          <w:sz w:val="28"/>
          <w:szCs w:val="28"/>
        </w:rPr>
        <w:t>programas :</w:t>
      </w:r>
      <w:proofErr w:type="gramEnd"/>
      <w:r>
        <w:rPr>
          <w:sz w:val="28"/>
          <w:szCs w:val="28"/>
        </w:rPr>
        <w:t xml:space="preserve"> </w:t>
      </w:r>
      <w:r w:rsidR="00020274" w:rsidRPr="00020274">
        <w:rPr>
          <w:sz w:val="28"/>
          <w:szCs w:val="28"/>
        </w:rPr>
        <w:t>MUSICOTERAPÍA: En Noviembre de 2011, se inicia la impartición de clases de musicoter</w:t>
      </w:r>
      <w:r w:rsidR="008C38E4">
        <w:rPr>
          <w:sz w:val="28"/>
          <w:szCs w:val="28"/>
        </w:rPr>
        <w:t xml:space="preserve">apia </w:t>
      </w:r>
      <w:r w:rsidR="00020274" w:rsidRPr="00020274">
        <w:rPr>
          <w:sz w:val="28"/>
          <w:szCs w:val="28"/>
        </w:rPr>
        <w:t>en las instalaciones de la Asociación AMILE. Dicha actividad se lleva a cabo los miércoles de 19:00 a 20:30, coordinada por un especialista de la asociación Yuna, junto con un monitor de apoyo facilitado por AMILE.</w:t>
      </w:r>
    </w:p>
    <w:p w:rsidR="00020274" w:rsidRPr="00020274" w:rsidRDefault="00020274" w:rsidP="00020274">
      <w:pPr>
        <w:jc w:val="both"/>
        <w:rPr>
          <w:sz w:val="28"/>
          <w:szCs w:val="28"/>
        </w:rPr>
      </w:pPr>
      <w:r w:rsidRPr="00020274">
        <w:rPr>
          <w:b/>
          <w:sz w:val="28"/>
          <w:szCs w:val="28"/>
        </w:rPr>
        <w:t xml:space="preserve">     </w:t>
      </w:r>
      <w:r w:rsidRPr="00020274">
        <w:rPr>
          <w:sz w:val="28"/>
          <w:szCs w:val="28"/>
        </w:rPr>
        <w:t>En Septiembre de 2011, se disuelve la Casa de la Solidaridad, debido a la falta de recursos económicos para mantener el espacio alquilado por parte de las asociaciones que formábamos parte del proyecto. En la actualidad, la Asociación Yuna, sigue colaborando en actos organizados por las diferentes entidades que formaron part</w:t>
      </w:r>
      <w:r w:rsidR="003D3BD3">
        <w:rPr>
          <w:sz w:val="28"/>
          <w:szCs w:val="28"/>
        </w:rPr>
        <w:t>e de la Casa de la Solidaridad.</w:t>
      </w:r>
    </w:p>
    <w:p w:rsidR="003D3BD3" w:rsidRDefault="003D3BD3" w:rsidP="003D3BD3">
      <w:pPr>
        <w:jc w:val="both"/>
        <w:rPr>
          <w:sz w:val="28"/>
          <w:szCs w:val="28"/>
        </w:rPr>
      </w:pPr>
      <w:r>
        <w:rPr>
          <w:sz w:val="28"/>
          <w:szCs w:val="28"/>
        </w:rPr>
        <w:t xml:space="preserve">     En los</w:t>
      </w:r>
      <w:r w:rsidR="00020274" w:rsidRPr="00020274">
        <w:rPr>
          <w:sz w:val="28"/>
          <w:szCs w:val="28"/>
        </w:rPr>
        <w:t xml:space="preserve"> 2012</w:t>
      </w:r>
      <w:r>
        <w:rPr>
          <w:sz w:val="28"/>
          <w:szCs w:val="28"/>
        </w:rPr>
        <w:t>,2013 y 2014</w:t>
      </w:r>
      <w:r w:rsidR="00020274" w:rsidRPr="00020274">
        <w:rPr>
          <w:sz w:val="28"/>
          <w:szCs w:val="28"/>
        </w:rPr>
        <w:t xml:space="preserve">, la Asociación Yuna, continúa con las actividades </w:t>
      </w:r>
      <w:r>
        <w:rPr>
          <w:sz w:val="28"/>
          <w:szCs w:val="28"/>
        </w:rPr>
        <w:t>realizadas durante el año 2011.</w:t>
      </w:r>
      <w:r w:rsidRPr="00020274">
        <w:rPr>
          <w:sz w:val="28"/>
          <w:szCs w:val="28"/>
        </w:rPr>
        <w:t xml:space="preserve"> </w:t>
      </w:r>
    </w:p>
    <w:p w:rsidR="003D3BD3" w:rsidRDefault="003D3BD3" w:rsidP="003D3BD3">
      <w:pPr>
        <w:ind w:firstLine="360"/>
        <w:jc w:val="both"/>
        <w:rPr>
          <w:sz w:val="28"/>
          <w:szCs w:val="28"/>
        </w:rPr>
      </w:pPr>
      <w:r>
        <w:rPr>
          <w:sz w:val="28"/>
          <w:szCs w:val="28"/>
        </w:rPr>
        <w:t xml:space="preserve"> Como novedades, surgen los </w:t>
      </w:r>
      <w:r w:rsidR="00020274" w:rsidRPr="00020274">
        <w:rPr>
          <w:sz w:val="28"/>
          <w:szCs w:val="28"/>
        </w:rPr>
        <w:t>programa</w:t>
      </w:r>
      <w:r>
        <w:rPr>
          <w:sz w:val="28"/>
          <w:szCs w:val="28"/>
        </w:rPr>
        <w:t>s “Grupos explora”</w:t>
      </w:r>
      <w:r w:rsidR="00020274" w:rsidRPr="00020274">
        <w:rPr>
          <w:sz w:val="28"/>
          <w:szCs w:val="28"/>
        </w:rPr>
        <w:t xml:space="preserve">, </w:t>
      </w:r>
      <w:r>
        <w:rPr>
          <w:sz w:val="28"/>
          <w:szCs w:val="28"/>
        </w:rPr>
        <w:t xml:space="preserve">y “Volando libre”. Los GRUPOS EXPLORA, nacen dentro del marco de la autogestión y la autonomía personal, </w:t>
      </w:r>
      <w:r w:rsidR="00020274" w:rsidRPr="00020274">
        <w:rPr>
          <w:sz w:val="28"/>
          <w:szCs w:val="28"/>
        </w:rPr>
        <w:t xml:space="preserve">dando respuesta a la necesidad de los usuarios de ocio de larga y corta estancia en diferentes provincias de España. Los viajes  se han llevado a cabo, gestionados casi en su totalidad con apoyo de un coordinado, por los usuarios participantes en los mismos. </w:t>
      </w:r>
    </w:p>
    <w:p w:rsidR="00020274" w:rsidRPr="00020274" w:rsidRDefault="003D3BD3" w:rsidP="0035307F">
      <w:pPr>
        <w:ind w:firstLine="360"/>
        <w:jc w:val="both"/>
        <w:rPr>
          <w:sz w:val="28"/>
          <w:szCs w:val="28"/>
        </w:rPr>
      </w:pPr>
      <w:r>
        <w:rPr>
          <w:sz w:val="28"/>
          <w:szCs w:val="28"/>
        </w:rPr>
        <w:t xml:space="preserve">El </w:t>
      </w:r>
      <w:r w:rsidR="00020274" w:rsidRPr="00020274">
        <w:rPr>
          <w:sz w:val="28"/>
          <w:szCs w:val="28"/>
        </w:rPr>
        <w:t xml:space="preserve">PROGRAMA “VOLANDO LIBRE”: Surge durante el año 2013, llevándose a la práctica durante el año 2014. Dando así respuesta a la </w:t>
      </w:r>
      <w:r w:rsidR="00020274" w:rsidRPr="00020274">
        <w:rPr>
          <w:sz w:val="28"/>
          <w:szCs w:val="28"/>
        </w:rPr>
        <w:lastRenderedPageBreak/>
        <w:t>demanda por parte de los usuarios de la práctica de deporte. Ante dicha necesidad, y dado que carecemos de instalaciones públicas o privadas donde realizar otros deportes, nace la idea de llevar a cabo la práctica del vuelo</w:t>
      </w:r>
      <w:r w:rsidR="0035307F">
        <w:rPr>
          <w:sz w:val="28"/>
          <w:szCs w:val="28"/>
        </w:rPr>
        <w:t xml:space="preserve"> de cometas de tracción. </w:t>
      </w:r>
      <w:r w:rsidR="00020274" w:rsidRPr="00020274">
        <w:rPr>
          <w:sz w:val="28"/>
          <w:szCs w:val="28"/>
        </w:rPr>
        <w:t xml:space="preserve">Este deporte se lleva a cabo al aire libre en parques y espacios naturales públicos, específicamente en el Parque de </w:t>
      </w:r>
      <w:proofErr w:type="spellStart"/>
      <w:r w:rsidR="00020274" w:rsidRPr="00020274">
        <w:rPr>
          <w:sz w:val="28"/>
          <w:szCs w:val="28"/>
        </w:rPr>
        <w:t>Polvoranca</w:t>
      </w:r>
      <w:proofErr w:type="spellEnd"/>
      <w:r w:rsidR="00020274" w:rsidRPr="00020274">
        <w:rPr>
          <w:sz w:val="28"/>
          <w:szCs w:val="28"/>
        </w:rPr>
        <w:t xml:space="preserve"> de Leganés y el Parque Juan Carlos I, en el Campo de las Naciones de Madrid.</w:t>
      </w:r>
    </w:p>
    <w:p w:rsidR="00020274" w:rsidRPr="003D3BD3" w:rsidRDefault="00020274" w:rsidP="0035307F">
      <w:pPr>
        <w:ind w:firstLine="360"/>
        <w:jc w:val="both"/>
        <w:rPr>
          <w:sz w:val="28"/>
          <w:szCs w:val="28"/>
        </w:rPr>
      </w:pPr>
      <w:r w:rsidRPr="00020274">
        <w:rPr>
          <w:sz w:val="28"/>
          <w:szCs w:val="28"/>
        </w:rPr>
        <w:t>Durante el año 2015,</w:t>
      </w:r>
      <w:r w:rsidR="003D3BD3">
        <w:rPr>
          <w:sz w:val="28"/>
          <w:szCs w:val="28"/>
        </w:rPr>
        <w:t xml:space="preserve"> se aumentó la oferta de programas de actividades con el proyecto “DANZANDO”,</w:t>
      </w:r>
      <w:r w:rsidR="0035307F">
        <w:rPr>
          <w:sz w:val="28"/>
          <w:szCs w:val="28"/>
        </w:rPr>
        <w:t xml:space="preserve"> </w:t>
      </w:r>
      <w:r w:rsidRPr="00020274">
        <w:rPr>
          <w:sz w:val="28"/>
          <w:szCs w:val="28"/>
        </w:rPr>
        <w:t xml:space="preserve">una vez más, siguiendo la filosofía de la Asociación Yuna, dando respuesta a las demandas de los usuarios. </w:t>
      </w:r>
    </w:p>
    <w:p w:rsidR="00020274" w:rsidRDefault="00020274" w:rsidP="00020274">
      <w:pPr>
        <w:jc w:val="both"/>
        <w:rPr>
          <w:sz w:val="28"/>
          <w:szCs w:val="28"/>
        </w:rPr>
      </w:pPr>
      <w:r w:rsidRPr="00020274">
        <w:rPr>
          <w:sz w:val="28"/>
          <w:szCs w:val="28"/>
        </w:rPr>
        <w:tab/>
        <w:t>Para el desarrollo del progr</w:t>
      </w:r>
      <w:r w:rsidR="00AF24D7">
        <w:rPr>
          <w:sz w:val="28"/>
          <w:szCs w:val="28"/>
        </w:rPr>
        <w:t xml:space="preserve">ama, fue  imprescindible, la </w:t>
      </w:r>
      <w:r w:rsidRPr="00020274">
        <w:rPr>
          <w:sz w:val="28"/>
          <w:szCs w:val="28"/>
        </w:rPr>
        <w:t xml:space="preserve">colaboración de la profesora de danza y experta pedagoga Patricia </w:t>
      </w:r>
      <w:proofErr w:type="spellStart"/>
      <w:r w:rsidRPr="00020274">
        <w:rPr>
          <w:sz w:val="28"/>
          <w:szCs w:val="28"/>
        </w:rPr>
        <w:t>Domenech</w:t>
      </w:r>
      <w:proofErr w:type="spellEnd"/>
      <w:r w:rsidRPr="00020274">
        <w:rPr>
          <w:sz w:val="28"/>
          <w:szCs w:val="28"/>
        </w:rPr>
        <w:t>, que además de guiar las clases de danza, adaptándolas a las necesidades de nuestros usuarios, ha cedido su academia (espacio privado), para poder llevar a cabo la actividad en sus instalaciones.</w:t>
      </w:r>
    </w:p>
    <w:p w:rsidR="0035307F" w:rsidRPr="00020274" w:rsidRDefault="0035307F" w:rsidP="00020274">
      <w:pPr>
        <w:jc w:val="both"/>
        <w:rPr>
          <w:sz w:val="28"/>
          <w:szCs w:val="28"/>
        </w:rPr>
      </w:pPr>
      <w:r>
        <w:rPr>
          <w:sz w:val="28"/>
          <w:szCs w:val="28"/>
        </w:rPr>
        <w:tab/>
        <w:t>En el presente año, 2016, gracias al apoyo económico recibido por parte de “OBRA SOCIAL LA CAIXA”,  llevaremos a cabo la contratación laboral de un gerente, para centralizar la parte administrativa, así como para poder ampliar la oferta de programas de actividades, dando atención a infancia, diversidad funcional, juventud y tercera edad.</w:t>
      </w:r>
    </w:p>
    <w:p w:rsidR="00020274" w:rsidRDefault="00020274" w:rsidP="0035307F">
      <w:pPr>
        <w:jc w:val="both"/>
        <w:rPr>
          <w:sz w:val="28"/>
          <w:szCs w:val="28"/>
        </w:rPr>
      </w:pPr>
      <w:r w:rsidRPr="00020274">
        <w:rPr>
          <w:sz w:val="28"/>
          <w:szCs w:val="28"/>
        </w:rPr>
        <w:tab/>
      </w:r>
    </w:p>
    <w:p w:rsidR="00D3642A" w:rsidRDefault="00D3642A" w:rsidP="0035307F">
      <w:pPr>
        <w:jc w:val="both"/>
        <w:rPr>
          <w:sz w:val="28"/>
          <w:szCs w:val="28"/>
        </w:rPr>
      </w:pPr>
    </w:p>
    <w:p w:rsidR="00FD2445" w:rsidRDefault="00FD2445" w:rsidP="0035307F">
      <w:pPr>
        <w:jc w:val="both"/>
        <w:rPr>
          <w:sz w:val="28"/>
          <w:szCs w:val="28"/>
        </w:rPr>
      </w:pPr>
    </w:p>
    <w:p w:rsidR="00FD2445" w:rsidRDefault="00FD2445" w:rsidP="0035307F">
      <w:pPr>
        <w:jc w:val="both"/>
        <w:rPr>
          <w:sz w:val="28"/>
          <w:szCs w:val="28"/>
        </w:rPr>
      </w:pPr>
    </w:p>
    <w:p w:rsidR="00D3642A" w:rsidRDefault="00D3642A" w:rsidP="0035307F">
      <w:pPr>
        <w:jc w:val="both"/>
        <w:rPr>
          <w:sz w:val="28"/>
          <w:szCs w:val="28"/>
        </w:rPr>
      </w:pPr>
    </w:p>
    <w:p w:rsidR="008C38E4" w:rsidRDefault="008C38E4" w:rsidP="0035307F">
      <w:pPr>
        <w:jc w:val="both"/>
        <w:rPr>
          <w:sz w:val="28"/>
          <w:szCs w:val="28"/>
        </w:rPr>
      </w:pPr>
    </w:p>
    <w:p w:rsidR="00D3642A" w:rsidRPr="0035307F" w:rsidRDefault="00D3642A" w:rsidP="0035307F">
      <w:pPr>
        <w:jc w:val="both"/>
        <w:rPr>
          <w:sz w:val="28"/>
          <w:szCs w:val="28"/>
        </w:rPr>
      </w:pPr>
    </w:p>
    <w:p w:rsidR="00020274" w:rsidRDefault="0035307F" w:rsidP="00020274">
      <w:pPr>
        <w:rPr>
          <w:rFonts w:cs="Arial"/>
          <w:b/>
          <w:sz w:val="32"/>
          <w:szCs w:val="32"/>
        </w:rPr>
      </w:pPr>
      <w:r>
        <w:rPr>
          <w:rFonts w:cs="Arial"/>
          <w:b/>
          <w:sz w:val="32"/>
          <w:szCs w:val="32"/>
        </w:rPr>
        <w:lastRenderedPageBreak/>
        <w:t>4. PROGRAMA DE ACTIVIDADES 2016-2017.</w:t>
      </w:r>
    </w:p>
    <w:p w:rsidR="0035307F" w:rsidRDefault="0035307F" w:rsidP="00020274">
      <w:pPr>
        <w:rPr>
          <w:rFonts w:cs="Arial"/>
          <w:sz w:val="28"/>
          <w:szCs w:val="28"/>
        </w:rPr>
      </w:pPr>
      <w:r>
        <w:rPr>
          <w:rFonts w:cs="Arial"/>
          <w:sz w:val="28"/>
          <w:szCs w:val="28"/>
        </w:rPr>
        <w:t>Dentro de este apartado, diferenciamos dos grupos, actividades en activo y que tendrán continuación durante el año 2017, y actividades programadas para finales del año 2016, y el año 2017.</w:t>
      </w:r>
    </w:p>
    <w:p w:rsidR="0035307F" w:rsidRDefault="0035307F" w:rsidP="00020274">
      <w:pPr>
        <w:rPr>
          <w:rFonts w:cs="Arial"/>
          <w:b/>
          <w:sz w:val="28"/>
          <w:szCs w:val="28"/>
        </w:rPr>
      </w:pPr>
      <w:r>
        <w:rPr>
          <w:rFonts w:cs="Arial"/>
          <w:b/>
          <w:sz w:val="28"/>
          <w:szCs w:val="28"/>
        </w:rPr>
        <w:t>4.1. PROGRAMA DE ACTIVIDADES EN ACTIVO</w:t>
      </w:r>
    </w:p>
    <w:p w:rsidR="0035307F" w:rsidRDefault="0035307F" w:rsidP="0035307F">
      <w:pPr>
        <w:rPr>
          <w:rFonts w:cs="Arial"/>
          <w:b/>
          <w:sz w:val="28"/>
          <w:szCs w:val="28"/>
        </w:rPr>
      </w:pPr>
      <w:r>
        <w:rPr>
          <w:rFonts w:cs="Arial"/>
          <w:b/>
          <w:sz w:val="28"/>
          <w:szCs w:val="28"/>
        </w:rPr>
        <w:t xml:space="preserve">4.1.1. OCIO COMPARTIDO </w:t>
      </w:r>
    </w:p>
    <w:p w:rsidR="00154761" w:rsidRDefault="0035307F" w:rsidP="0035307F">
      <w:pPr>
        <w:rPr>
          <w:sz w:val="28"/>
          <w:szCs w:val="28"/>
        </w:rPr>
      </w:pPr>
      <w:r w:rsidRPr="0035307F">
        <w:rPr>
          <w:b/>
          <w:sz w:val="28"/>
          <w:szCs w:val="28"/>
        </w:rPr>
        <w:t>Objetivo general:</w:t>
      </w:r>
      <w:r w:rsidR="00154761">
        <w:rPr>
          <w:b/>
          <w:sz w:val="28"/>
          <w:szCs w:val="28"/>
        </w:rPr>
        <w:t xml:space="preserve"> </w:t>
      </w:r>
      <w:r w:rsidRPr="0035307F">
        <w:rPr>
          <w:sz w:val="28"/>
          <w:szCs w:val="28"/>
        </w:rPr>
        <w:t>Desarrollar mediante los apoyos necesarios prestados por los voluntarios (y todas las actividades que éste abarca) las habilidades adaptativas necesarias para la realización personal y social, facilitando la inclusión social</w:t>
      </w:r>
      <w:r w:rsidR="00154761">
        <w:rPr>
          <w:sz w:val="28"/>
          <w:szCs w:val="28"/>
        </w:rPr>
        <w:t xml:space="preserve"> de la persona con discapacidad. D</w:t>
      </w:r>
      <w:r w:rsidR="00154761" w:rsidRPr="00154761">
        <w:rPr>
          <w:sz w:val="28"/>
          <w:szCs w:val="28"/>
        </w:rPr>
        <w:t xml:space="preserve">irigido a un total de 50 personas con discapacidad intelectual usuarios de </w:t>
      </w:r>
      <w:smartTag w:uri="urn:schemas-microsoft-com:office:smarttags" w:element="PersonName">
        <w:smartTagPr>
          <w:attr w:name="ProductID" w:val="la Asociaci￳n Yuna"/>
        </w:smartTagPr>
        <w:r w:rsidR="00154761" w:rsidRPr="00154761">
          <w:rPr>
            <w:sz w:val="28"/>
            <w:szCs w:val="28"/>
          </w:rPr>
          <w:t>la Asociación Yuna</w:t>
        </w:r>
      </w:smartTag>
      <w:r w:rsidR="00154761" w:rsidRPr="00154761">
        <w:rPr>
          <w:sz w:val="28"/>
          <w:szCs w:val="28"/>
        </w:rPr>
        <w:t>, diferenciados en grupo de adultos y grupo de menores</w:t>
      </w:r>
      <w:r w:rsidR="00154761">
        <w:rPr>
          <w:sz w:val="28"/>
          <w:szCs w:val="28"/>
        </w:rPr>
        <w:t>.</w:t>
      </w:r>
    </w:p>
    <w:p w:rsidR="00154761" w:rsidRDefault="00154761" w:rsidP="00154761">
      <w:pPr>
        <w:spacing w:after="0" w:line="360" w:lineRule="auto"/>
        <w:jc w:val="both"/>
        <w:rPr>
          <w:sz w:val="28"/>
          <w:szCs w:val="28"/>
        </w:rPr>
      </w:pPr>
      <w:r w:rsidRPr="00154761">
        <w:rPr>
          <w:b/>
          <w:sz w:val="28"/>
          <w:szCs w:val="28"/>
        </w:rPr>
        <w:t xml:space="preserve">Temporalización: </w:t>
      </w:r>
      <w:r>
        <w:rPr>
          <w:sz w:val="28"/>
          <w:szCs w:val="28"/>
        </w:rPr>
        <w:t>desde Enero a Diciembre de 2016, y 2017</w:t>
      </w:r>
      <w:r w:rsidRPr="00154761">
        <w:rPr>
          <w:sz w:val="28"/>
          <w:szCs w:val="28"/>
        </w:rPr>
        <w:t>, excluyendo los meses de Julio y Agosto. Las actividades se desarrollarán los sábado</w:t>
      </w:r>
      <w:r w:rsidR="00F63C8B">
        <w:rPr>
          <w:sz w:val="28"/>
          <w:szCs w:val="28"/>
        </w:rPr>
        <w:t>s</w:t>
      </w:r>
      <w:r w:rsidRPr="00154761">
        <w:rPr>
          <w:sz w:val="28"/>
          <w:szCs w:val="28"/>
        </w:rPr>
        <w:t xml:space="preserve"> en horario de 16.00h a 21.00 h, exceptuando las actividades que exijan variar dicho horario</w:t>
      </w:r>
      <w:r>
        <w:rPr>
          <w:sz w:val="28"/>
          <w:szCs w:val="28"/>
        </w:rPr>
        <w:t>.</w:t>
      </w:r>
    </w:p>
    <w:p w:rsidR="00154761" w:rsidRPr="00D3642A" w:rsidRDefault="00154761" w:rsidP="00D3642A">
      <w:pPr>
        <w:jc w:val="center"/>
        <w:rPr>
          <w:b/>
          <w:sz w:val="24"/>
          <w:szCs w:val="24"/>
          <w:u w:val="single"/>
        </w:rPr>
      </w:pPr>
      <w:r w:rsidRPr="00D3642A">
        <w:rPr>
          <w:b/>
          <w:sz w:val="24"/>
          <w:szCs w:val="24"/>
          <w:u w:val="single"/>
        </w:rPr>
        <w:t>CALENDARIO PROVISIONAL  DE</w:t>
      </w:r>
      <w:r w:rsidR="00D3642A">
        <w:rPr>
          <w:b/>
          <w:sz w:val="24"/>
          <w:szCs w:val="24"/>
          <w:u w:val="single"/>
        </w:rPr>
        <w:t xml:space="preserve"> ACIVIDADES OCIO COMPARTIDO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7457"/>
      </w:tblGrid>
      <w:tr w:rsidR="00D3642A" w:rsidRPr="00E76856" w:rsidTr="00D3642A">
        <w:trPr>
          <w:trHeight w:val="929"/>
        </w:trPr>
        <w:tc>
          <w:tcPr>
            <w:tcW w:w="1723" w:type="dxa"/>
            <w:shd w:val="clear" w:color="auto" w:fill="auto"/>
          </w:tcPr>
          <w:p w:rsidR="00D3642A" w:rsidRPr="00E76856" w:rsidRDefault="00D3642A" w:rsidP="00BB0D9F">
            <w:pPr>
              <w:jc w:val="center"/>
              <w:rPr>
                <w:b/>
                <w:szCs w:val="24"/>
              </w:rPr>
            </w:pPr>
            <w:r w:rsidRPr="00E76856">
              <w:rPr>
                <w:b/>
                <w:szCs w:val="24"/>
              </w:rPr>
              <w:t>ENERO</w:t>
            </w:r>
          </w:p>
        </w:tc>
        <w:tc>
          <w:tcPr>
            <w:tcW w:w="7457" w:type="dxa"/>
            <w:shd w:val="clear" w:color="auto" w:fill="auto"/>
          </w:tcPr>
          <w:p w:rsidR="00D3642A" w:rsidRPr="00E76856" w:rsidRDefault="00D3642A" w:rsidP="00BB0D9F">
            <w:pPr>
              <w:jc w:val="center"/>
              <w:rPr>
                <w:b/>
                <w:szCs w:val="24"/>
              </w:rPr>
            </w:pPr>
            <w:r w:rsidRPr="00E76856">
              <w:rPr>
                <w:b/>
                <w:szCs w:val="24"/>
              </w:rPr>
              <w:t>Tarde en pub- karaoke de Leganés</w:t>
            </w:r>
            <w:r>
              <w:rPr>
                <w:b/>
                <w:szCs w:val="24"/>
              </w:rPr>
              <w:t>,</w:t>
            </w:r>
            <w:r w:rsidRPr="00E76856">
              <w:rPr>
                <w:b/>
                <w:szCs w:val="24"/>
              </w:rPr>
              <w:t xml:space="preserve"> Espectáculo red de teatros C.C. José Saramago</w:t>
            </w:r>
            <w:r>
              <w:rPr>
                <w:b/>
                <w:szCs w:val="24"/>
              </w:rPr>
              <w:t>, tarde de bolera PARQUESUR, Excursión Palacio Real y Jardines del Moro, Madrid.</w:t>
            </w:r>
          </w:p>
        </w:tc>
      </w:tr>
      <w:tr w:rsidR="00154761" w:rsidRPr="00E76856" w:rsidTr="00D3642A">
        <w:tc>
          <w:tcPr>
            <w:tcW w:w="1723" w:type="dxa"/>
            <w:shd w:val="clear" w:color="auto" w:fill="auto"/>
          </w:tcPr>
          <w:p w:rsidR="00154761" w:rsidRPr="00E76856" w:rsidRDefault="00154761" w:rsidP="00BB0D9F">
            <w:pPr>
              <w:jc w:val="center"/>
              <w:rPr>
                <w:b/>
                <w:szCs w:val="24"/>
              </w:rPr>
            </w:pPr>
            <w:r w:rsidRPr="00E76856">
              <w:rPr>
                <w:b/>
                <w:szCs w:val="24"/>
              </w:rPr>
              <w:t>FEBRERO</w:t>
            </w:r>
          </w:p>
        </w:tc>
        <w:tc>
          <w:tcPr>
            <w:tcW w:w="7457" w:type="dxa"/>
            <w:shd w:val="clear" w:color="auto" w:fill="auto"/>
          </w:tcPr>
          <w:p w:rsidR="00D3642A" w:rsidRPr="00E76856" w:rsidRDefault="00154761" w:rsidP="00D3642A">
            <w:pPr>
              <w:jc w:val="center"/>
              <w:rPr>
                <w:b/>
                <w:szCs w:val="24"/>
              </w:rPr>
            </w:pPr>
            <w:r w:rsidRPr="00E76856">
              <w:rPr>
                <w:b/>
                <w:szCs w:val="24"/>
              </w:rPr>
              <w:t xml:space="preserve">Tarde de Cine </w:t>
            </w:r>
            <w:proofErr w:type="spellStart"/>
            <w:r w:rsidRPr="00E76856">
              <w:rPr>
                <w:b/>
                <w:szCs w:val="24"/>
              </w:rPr>
              <w:t>Parquesur</w:t>
            </w:r>
            <w:proofErr w:type="spellEnd"/>
            <w:r w:rsidR="00D3642A">
              <w:rPr>
                <w:b/>
                <w:szCs w:val="24"/>
              </w:rPr>
              <w:t xml:space="preserve">, CARNAVAL, Espectáculo cultural, C.C. Julián </w:t>
            </w:r>
            <w:proofErr w:type="spellStart"/>
            <w:r w:rsidR="00D3642A">
              <w:rPr>
                <w:b/>
                <w:szCs w:val="24"/>
              </w:rPr>
              <w:t>Besteiro</w:t>
            </w:r>
            <w:proofErr w:type="spellEnd"/>
            <w:r w:rsidR="00D3642A">
              <w:rPr>
                <w:b/>
                <w:szCs w:val="24"/>
              </w:rPr>
              <w:t>, visita Museo del Arte En Fuenlabrada.</w:t>
            </w:r>
          </w:p>
        </w:tc>
      </w:tr>
      <w:tr w:rsidR="00D3642A" w:rsidRPr="00E76856" w:rsidTr="00D3642A">
        <w:tc>
          <w:tcPr>
            <w:tcW w:w="1723" w:type="dxa"/>
            <w:shd w:val="clear" w:color="auto" w:fill="auto"/>
          </w:tcPr>
          <w:p w:rsidR="00D3642A" w:rsidRPr="00E76856" w:rsidRDefault="00D3642A" w:rsidP="00BB0D9F">
            <w:pPr>
              <w:jc w:val="center"/>
              <w:rPr>
                <w:b/>
                <w:szCs w:val="24"/>
              </w:rPr>
            </w:pPr>
            <w:r w:rsidRPr="00E76856">
              <w:rPr>
                <w:b/>
                <w:szCs w:val="24"/>
              </w:rPr>
              <w:t>MARZO</w:t>
            </w:r>
          </w:p>
        </w:tc>
        <w:tc>
          <w:tcPr>
            <w:tcW w:w="7457" w:type="dxa"/>
            <w:shd w:val="clear" w:color="auto" w:fill="auto"/>
          </w:tcPr>
          <w:p w:rsidR="00D3642A" w:rsidRPr="00E76856" w:rsidRDefault="00D3642A" w:rsidP="00BB0D9F">
            <w:pPr>
              <w:jc w:val="center"/>
              <w:rPr>
                <w:b/>
                <w:szCs w:val="24"/>
              </w:rPr>
            </w:pPr>
            <w:r w:rsidRPr="00E76856">
              <w:rPr>
                <w:b/>
                <w:szCs w:val="24"/>
              </w:rPr>
              <w:t>Tarde en pub Karaoke de Leganés</w:t>
            </w:r>
            <w:r>
              <w:rPr>
                <w:b/>
                <w:szCs w:val="24"/>
              </w:rPr>
              <w:t>, Museo del Vidrio y aperitivo en Alcorcón.</w:t>
            </w:r>
          </w:p>
        </w:tc>
      </w:tr>
      <w:tr w:rsidR="00D3642A" w:rsidRPr="00E76856" w:rsidTr="00D3642A">
        <w:tc>
          <w:tcPr>
            <w:tcW w:w="1723" w:type="dxa"/>
            <w:shd w:val="clear" w:color="auto" w:fill="auto"/>
          </w:tcPr>
          <w:p w:rsidR="00D3642A" w:rsidRPr="00E76856" w:rsidRDefault="00D3642A" w:rsidP="00BB0D9F">
            <w:pPr>
              <w:jc w:val="center"/>
              <w:rPr>
                <w:b/>
                <w:szCs w:val="24"/>
              </w:rPr>
            </w:pPr>
            <w:r>
              <w:rPr>
                <w:b/>
                <w:szCs w:val="24"/>
              </w:rPr>
              <w:t>ABRIL</w:t>
            </w:r>
          </w:p>
        </w:tc>
        <w:tc>
          <w:tcPr>
            <w:tcW w:w="7457" w:type="dxa"/>
            <w:shd w:val="clear" w:color="auto" w:fill="auto"/>
          </w:tcPr>
          <w:p w:rsidR="00D3642A" w:rsidRPr="00E76856" w:rsidRDefault="00D3642A" w:rsidP="00D3642A">
            <w:pPr>
              <w:jc w:val="center"/>
              <w:rPr>
                <w:b/>
                <w:szCs w:val="24"/>
              </w:rPr>
            </w:pPr>
            <w:r>
              <w:rPr>
                <w:b/>
                <w:szCs w:val="24"/>
              </w:rPr>
              <w:t xml:space="preserve">Circo Musical en Leganés, Excursión día completo al Berrueco, tarde de cine en </w:t>
            </w:r>
            <w:proofErr w:type="spellStart"/>
            <w:r>
              <w:rPr>
                <w:b/>
                <w:szCs w:val="24"/>
              </w:rPr>
              <w:t>Parquesur</w:t>
            </w:r>
            <w:proofErr w:type="spellEnd"/>
            <w:r>
              <w:rPr>
                <w:b/>
                <w:szCs w:val="24"/>
              </w:rPr>
              <w:t xml:space="preserve">, </w:t>
            </w:r>
            <w:proofErr w:type="spellStart"/>
            <w:r>
              <w:rPr>
                <w:b/>
                <w:szCs w:val="24"/>
              </w:rPr>
              <w:t>Gimkana</w:t>
            </w:r>
            <w:proofErr w:type="spellEnd"/>
            <w:r>
              <w:rPr>
                <w:b/>
                <w:szCs w:val="24"/>
              </w:rPr>
              <w:t xml:space="preserve"> deportiva parque del Lago en Alcorcón.</w:t>
            </w:r>
          </w:p>
        </w:tc>
      </w:tr>
      <w:tr w:rsidR="00D3642A" w:rsidRPr="00E76856" w:rsidTr="00D3642A">
        <w:tc>
          <w:tcPr>
            <w:tcW w:w="1723" w:type="dxa"/>
            <w:shd w:val="clear" w:color="auto" w:fill="auto"/>
          </w:tcPr>
          <w:p w:rsidR="00D3642A" w:rsidRPr="00E76856" w:rsidRDefault="00D3642A" w:rsidP="00BB0D9F">
            <w:pPr>
              <w:jc w:val="center"/>
              <w:rPr>
                <w:b/>
                <w:szCs w:val="24"/>
              </w:rPr>
            </w:pPr>
            <w:r w:rsidRPr="00E76856">
              <w:rPr>
                <w:b/>
                <w:szCs w:val="24"/>
              </w:rPr>
              <w:t>MAYO</w:t>
            </w:r>
          </w:p>
        </w:tc>
        <w:tc>
          <w:tcPr>
            <w:tcW w:w="7457" w:type="dxa"/>
            <w:shd w:val="clear" w:color="auto" w:fill="auto"/>
          </w:tcPr>
          <w:p w:rsidR="00D3642A" w:rsidRDefault="00D3642A" w:rsidP="00D3642A">
            <w:pPr>
              <w:jc w:val="center"/>
              <w:rPr>
                <w:b/>
                <w:szCs w:val="24"/>
              </w:rPr>
            </w:pPr>
            <w:r w:rsidRPr="00E76856">
              <w:rPr>
                <w:b/>
                <w:szCs w:val="24"/>
              </w:rPr>
              <w:t>Asistencia Espectáculo Flamenco</w:t>
            </w:r>
            <w:r>
              <w:rPr>
                <w:b/>
                <w:szCs w:val="24"/>
              </w:rPr>
              <w:t xml:space="preserve"> </w:t>
            </w:r>
            <w:r w:rsidRPr="00E76856">
              <w:rPr>
                <w:b/>
                <w:szCs w:val="24"/>
              </w:rPr>
              <w:t xml:space="preserve">Alcorcón </w:t>
            </w:r>
            <w:r>
              <w:rPr>
                <w:b/>
                <w:szCs w:val="24"/>
              </w:rPr>
              <w:t xml:space="preserve">, excursión día completo Bosque Encantado, tarde en Parque </w:t>
            </w:r>
            <w:proofErr w:type="spellStart"/>
            <w:r>
              <w:rPr>
                <w:b/>
                <w:szCs w:val="24"/>
              </w:rPr>
              <w:t>Polvoranca</w:t>
            </w:r>
            <w:proofErr w:type="spellEnd"/>
            <w:r>
              <w:rPr>
                <w:b/>
                <w:szCs w:val="24"/>
              </w:rPr>
              <w:t xml:space="preserve">, </w:t>
            </w:r>
          </w:p>
          <w:p w:rsidR="00D3642A" w:rsidRPr="00E76856" w:rsidRDefault="00D3642A" w:rsidP="00D3642A">
            <w:pPr>
              <w:jc w:val="center"/>
              <w:rPr>
                <w:b/>
                <w:szCs w:val="24"/>
              </w:rPr>
            </w:pPr>
          </w:p>
        </w:tc>
      </w:tr>
      <w:tr w:rsidR="00D3642A" w:rsidRPr="00E76856" w:rsidTr="00D3642A">
        <w:tc>
          <w:tcPr>
            <w:tcW w:w="1723" w:type="dxa"/>
            <w:shd w:val="clear" w:color="auto" w:fill="auto"/>
          </w:tcPr>
          <w:p w:rsidR="00D3642A" w:rsidRPr="00E76856" w:rsidRDefault="00D3642A" w:rsidP="00BB0D9F">
            <w:pPr>
              <w:jc w:val="center"/>
              <w:rPr>
                <w:b/>
                <w:szCs w:val="24"/>
              </w:rPr>
            </w:pPr>
            <w:r w:rsidRPr="00E76856">
              <w:rPr>
                <w:b/>
                <w:szCs w:val="24"/>
              </w:rPr>
              <w:lastRenderedPageBreak/>
              <w:t>JUNIO</w:t>
            </w:r>
          </w:p>
        </w:tc>
        <w:tc>
          <w:tcPr>
            <w:tcW w:w="7457" w:type="dxa"/>
            <w:shd w:val="clear" w:color="auto" w:fill="auto"/>
          </w:tcPr>
          <w:p w:rsidR="00D3642A" w:rsidRPr="00E76856" w:rsidRDefault="00D3642A" w:rsidP="00BB0D9F">
            <w:pPr>
              <w:jc w:val="center"/>
              <w:rPr>
                <w:b/>
                <w:szCs w:val="24"/>
              </w:rPr>
            </w:pPr>
            <w:r>
              <w:rPr>
                <w:b/>
                <w:szCs w:val="24"/>
              </w:rPr>
              <w:t xml:space="preserve">Día del medioambiente en Leganés, </w:t>
            </w:r>
            <w:proofErr w:type="spellStart"/>
            <w:r>
              <w:rPr>
                <w:b/>
                <w:szCs w:val="24"/>
              </w:rPr>
              <w:t>Equinoterapia</w:t>
            </w:r>
            <w:proofErr w:type="spellEnd"/>
            <w:r>
              <w:rPr>
                <w:b/>
                <w:szCs w:val="24"/>
              </w:rPr>
              <w:t xml:space="preserve"> (Madrid sur), excursión día completo a Cercedilla (Terapia asistida con perros CANAIMARA), fiesta con las familias en pub de Leganés.</w:t>
            </w:r>
          </w:p>
        </w:tc>
      </w:tr>
      <w:tr w:rsidR="00D3642A" w:rsidRPr="00E76856" w:rsidTr="00D3642A">
        <w:tc>
          <w:tcPr>
            <w:tcW w:w="1723" w:type="dxa"/>
            <w:shd w:val="clear" w:color="auto" w:fill="auto"/>
          </w:tcPr>
          <w:p w:rsidR="00D3642A" w:rsidRPr="00E76856" w:rsidRDefault="00D3642A" w:rsidP="00BB0D9F">
            <w:pPr>
              <w:jc w:val="center"/>
              <w:rPr>
                <w:b/>
                <w:szCs w:val="24"/>
              </w:rPr>
            </w:pPr>
            <w:r w:rsidRPr="00E76856">
              <w:rPr>
                <w:b/>
                <w:szCs w:val="24"/>
              </w:rPr>
              <w:t>OCTUBRE</w:t>
            </w:r>
          </w:p>
        </w:tc>
        <w:tc>
          <w:tcPr>
            <w:tcW w:w="7457" w:type="dxa"/>
            <w:shd w:val="clear" w:color="auto" w:fill="auto"/>
          </w:tcPr>
          <w:p w:rsidR="00D3642A" w:rsidRPr="00D3642A" w:rsidRDefault="00D3642A" w:rsidP="00BB0D9F">
            <w:pPr>
              <w:jc w:val="center"/>
              <w:rPr>
                <w:b/>
                <w:szCs w:val="24"/>
              </w:rPr>
            </w:pPr>
            <w:r w:rsidRPr="00D3642A">
              <w:rPr>
                <w:b/>
                <w:szCs w:val="24"/>
              </w:rPr>
              <w:t xml:space="preserve">Espectáculo teatral Sala </w:t>
            </w:r>
            <w:proofErr w:type="spellStart"/>
            <w:r w:rsidRPr="00D3642A">
              <w:rPr>
                <w:b/>
                <w:szCs w:val="24"/>
              </w:rPr>
              <w:t>Gurdulú</w:t>
            </w:r>
            <w:proofErr w:type="spellEnd"/>
            <w:r w:rsidRPr="00D3642A">
              <w:rPr>
                <w:b/>
                <w:szCs w:val="24"/>
              </w:rPr>
              <w:t>, visita guiada Santiago Bernab</w:t>
            </w:r>
            <w:r>
              <w:rPr>
                <w:b/>
                <w:szCs w:val="24"/>
              </w:rPr>
              <w:t>éu, Taller de magia y merienda.</w:t>
            </w:r>
          </w:p>
        </w:tc>
      </w:tr>
      <w:tr w:rsidR="00D3642A" w:rsidRPr="00E76856" w:rsidTr="00D3642A">
        <w:tc>
          <w:tcPr>
            <w:tcW w:w="1723" w:type="dxa"/>
            <w:shd w:val="clear" w:color="auto" w:fill="auto"/>
          </w:tcPr>
          <w:p w:rsidR="00D3642A" w:rsidRPr="00E76856" w:rsidRDefault="00D3642A" w:rsidP="00BB0D9F">
            <w:pPr>
              <w:jc w:val="center"/>
              <w:rPr>
                <w:b/>
                <w:szCs w:val="24"/>
              </w:rPr>
            </w:pPr>
            <w:r w:rsidRPr="00E76856">
              <w:rPr>
                <w:b/>
                <w:szCs w:val="24"/>
              </w:rPr>
              <w:t>NOVIEMBRE</w:t>
            </w:r>
          </w:p>
        </w:tc>
        <w:tc>
          <w:tcPr>
            <w:tcW w:w="7457" w:type="dxa"/>
            <w:shd w:val="clear" w:color="auto" w:fill="auto"/>
          </w:tcPr>
          <w:p w:rsidR="00D3642A" w:rsidRPr="00E76856" w:rsidRDefault="00F63C8B" w:rsidP="00BB0D9F">
            <w:pPr>
              <w:jc w:val="center"/>
              <w:rPr>
                <w:b/>
                <w:szCs w:val="24"/>
              </w:rPr>
            </w:pPr>
            <w:r>
              <w:rPr>
                <w:b/>
                <w:szCs w:val="24"/>
              </w:rPr>
              <w:t xml:space="preserve">Tarde de Bolera en </w:t>
            </w:r>
            <w:proofErr w:type="spellStart"/>
            <w:r>
              <w:rPr>
                <w:b/>
                <w:szCs w:val="24"/>
              </w:rPr>
              <w:t>Pa</w:t>
            </w:r>
            <w:r w:rsidR="00D3642A" w:rsidRPr="00E76856">
              <w:rPr>
                <w:b/>
                <w:szCs w:val="24"/>
              </w:rPr>
              <w:t>rquesur</w:t>
            </w:r>
            <w:proofErr w:type="spellEnd"/>
            <w:r w:rsidR="00D3642A">
              <w:rPr>
                <w:b/>
                <w:szCs w:val="24"/>
              </w:rPr>
              <w:t xml:space="preserve">, musicoterapia y merienda en centro de Jóvenes del Barrio de la Fortuna, </w:t>
            </w:r>
            <w:r>
              <w:rPr>
                <w:b/>
                <w:szCs w:val="24"/>
              </w:rPr>
              <w:t>visita al MUNIT de Alcobendas.</w:t>
            </w:r>
          </w:p>
        </w:tc>
      </w:tr>
      <w:tr w:rsidR="00D3642A" w:rsidRPr="00E76856" w:rsidTr="00D3642A">
        <w:tc>
          <w:tcPr>
            <w:tcW w:w="1723" w:type="dxa"/>
            <w:shd w:val="clear" w:color="auto" w:fill="auto"/>
          </w:tcPr>
          <w:p w:rsidR="00D3642A" w:rsidRPr="00E76856" w:rsidRDefault="00D3642A" w:rsidP="00BB0D9F">
            <w:pPr>
              <w:jc w:val="center"/>
              <w:rPr>
                <w:b/>
                <w:szCs w:val="24"/>
              </w:rPr>
            </w:pPr>
            <w:r w:rsidRPr="00E76856">
              <w:rPr>
                <w:b/>
                <w:szCs w:val="24"/>
              </w:rPr>
              <w:t>DICIEMBRE</w:t>
            </w:r>
          </w:p>
        </w:tc>
        <w:tc>
          <w:tcPr>
            <w:tcW w:w="7457" w:type="dxa"/>
            <w:shd w:val="clear" w:color="auto" w:fill="auto"/>
          </w:tcPr>
          <w:p w:rsidR="00D3642A" w:rsidRPr="00E76856" w:rsidRDefault="00F63C8B" w:rsidP="00BB0D9F">
            <w:pPr>
              <w:jc w:val="center"/>
              <w:rPr>
                <w:b/>
                <w:szCs w:val="24"/>
              </w:rPr>
            </w:pPr>
            <w:r>
              <w:rPr>
                <w:b/>
                <w:szCs w:val="24"/>
              </w:rPr>
              <w:t xml:space="preserve"> Asistencia a espectáculo en Gran Vía, Madrid; DÍA EN MADRID NAVIDEÑO, fiesta de Navidad con las familias. </w:t>
            </w:r>
          </w:p>
        </w:tc>
      </w:tr>
    </w:tbl>
    <w:p w:rsidR="00154761" w:rsidRDefault="00154761" w:rsidP="00154761">
      <w:pPr>
        <w:rPr>
          <w:sz w:val="28"/>
          <w:szCs w:val="28"/>
        </w:rPr>
      </w:pPr>
    </w:p>
    <w:p w:rsidR="00F63C8B" w:rsidRDefault="00F63C8B" w:rsidP="00154761">
      <w:pPr>
        <w:rPr>
          <w:sz w:val="28"/>
          <w:szCs w:val="28"/>
        </w:rPr>
      </w:pPr>
      <w:r>
        <w:rPr>
          <w:sz w:val="28"/>
          <w:szCs w:val="28"/>
        </w:rPr>
        <w:tab/>
        <w:t>El cuadro, describe un modelo tipo de actividades para un año, estando estas supeditadas a los cambios climatológico</w:t>
      </w:r>
      <w:r w:rsidR="008C38E4">
        <w:rPr>
          <w:sz w:val="28"/>
          <w:szCs w:val="28"/>
        </w:rPr>
        <w:t>s,</w:t>
      </w:r>
      <w:r>
        <w:rPr>
          <w:sz w:val="28"/>
          <w:szCs w:val="28"/>
        </w:rPr>
        <w:t xml:space="preserve"> preferencias de los grupos, nuevos espectáculos y actividades que surgen a lo largo del año en los diferentes municipios de la Comunidad de Madrid, y otras variantes ajenas a la organización. </w:t>
      </w:r>
    </w:p>
    <w:p w:rsidR="00F63C8B" w:rsidRDefault="00F63C8B" w:rsidP="00154761">
      <w:pPr>
        <w:rPr>
          <w:b/>
          <w:sz w:val="28"/>
          <w:szCs w:val="28"/>
        </w:rPr>
      </w:pPr>
      <w:r>
        <w:rPr>
          <w:b/>
          <w:sz w:val="28"/>
          <w:szCs w:val="28"/>
        </w:rPr>
        <w:t>4.1.2. GRUPOS EXPLORA</w:t>
      </w:r>
    </w:p>
    <w:p w:rsidR="00F63C8B" w:rsidRPr="00F63C8B" w:rsidRDefault="00F63C8B" w:rsidP="00F63C8B">
      <w:pPr>
        <w:pStyle w:val="Sangradetextonormal"/>
        <w:ind w:left="0" w:firstLine="360"/>
        <w:rPr>
          <w:sz w:val="28"/>
          <w:szCs w:val="28"/>
        </w:rPr>
      </w:pPr>
      <w:r>
        <w:rPr>
          <w:b/>
          <w:sz w:val="28"/>
          <w:szCs w:val="28"/>
        </w:rPr>
        <w:t xml:space="preserve">OBJETIVO GENERAL: </w:t>
      </w:r>
      <w:r w:rsidRPr="00F63C8B">
        <w:rPr>
          <w:sz w:val="28"/>
          <w:szCs w:val="28"/>
        </w:rPr>
        <w:t>Incentivar la independencia en la toma de de</w:t>
      </w:r>
      <w:r>
        <w:rPr>
          <w:sz w:val="28"/>
          <w:szCs w:val="28"/>
        </w:rPr>
        <w:t xml:space="preserve">cisiones sobre su vida personal y la autonomía a través de la autogestión de salidas de corta y larga estancia. </w:t>
      </w:r>
    </w:p>
    <w:p w:rsidR="00F63C8B" w:rsidRPr="00F63C8B" w:rsidRDefault="00F63C8B" w:rsidP="00F63C8B">
      <w:pPr>
        <w:rPr>
          <w:sz w:val="28"/>
          <w:szCs w:val="28"/>
        </w:rPr>
      </w:pPr>
      <w:r w:rsidRPr="00F63C8B">
        <w:rPr>
          <w:sz w:val="28"/>
          <w:szCs w:val="28"/>
        </w:rPr>
        <w:t xml:space="preserve">Las actividades programadas en este proyecto son viajes de corta estancia fuera del municipio y comprendiendo cualquier destino del territorio nacional. </w:t>
      </w:r>
    </w:p>
    <w:p w:rsidR="00F63C8B" w:rsidRPr="00F63C8B" w:rsidRDefault="00F63C8B" w:rsidP="00F63C8B">
      <w:pPr>
        <w:rPr>
          <w:sz w:val="28"/>
          <w:szCs w:val="28"/>
        </w:rPr>
      </w:pPr>
      <w:r w:rsidRPr="00F63C8B">
        <w:rPr>
          <w:sz w:val="28"/>
          <w:szCs w:val="28"/>
        </w:rPr>
        <w:t>A.- Atendiendo al espacio temporal se dividirán</w:t>
      </w:r>
      <w:r>
        <w:rPr>
          <w:sz w:val="28"/>
          <w:szCs w:val="28"/>
        </w:rPr>
        <w:t>:</w:t>
      </w:r>
      <w:r w:rsidRPr="00F63C8B">
        <w:rPr>
          <w:sz w:val="28"/>
          <w:szCs w:val="28"/>
        </w:rPr>
        <w:t xml:space="preserve"> Planificación: Son las que se llevan a cabo en las dependencias cedidas por el ayuntamiento de Leganés o si la complejidad lo permite en contextos </w:t>
      </w:r>
      <w:proofErr w:type="spellStart"/>
      <w:r w:rsidRPr="00F63C8B">
        <w:rPr>
          <w:sz w:val="28"/>
          <w:szCs w:val="28"/>
        </w:rPr>
        <w:t>mas</w:t>
      </w:r>
      <w:proofErr w:type="spellEnd"/>
      <w:r w:rsidRPr="00F63C8B">
        <w:rPr>
          <w:sz w:val="28"/>
          <w:szCs w:val="28"/>
        </w:rPr>
        <w:t xml:space="preserve"> normalizados donde participantes  y monitores se reunirán pa</w:t>
      </w:r>
      <w:r>
        <w:rPr>
          <w:sz w:val="28"/>
          <w:szCs w:val="28"/>
        </w:rPr>
        <w:t>ra elegir y planificar la salidas.</w:t>
      </w:r>
      <w:r w:rsidRPr="00F63C8B">
        <w:rPr>
          <w:sz w:val="28"/>
          <w:szCs w:val="28"/>
        </w:rPr>
        <w:t xml:space="preserve"> De ejecución</w:t>
      </w:r>
      <w:proofErr w:type="gramStart"/>
      <w:r w:rsidRPr="00F63C8B">
        <w:rPr>
          <w:sz w:val="28"/>
          <w:szCs w:val="28"/>
        </w:rPr>
        <w:t>:  Desarrollo</w:t>
      </w:r>
      <w:proofErr w:type="gramEnd"/>
      <w:r w:rsidRPr="00F63C8B">
        <w:rPr>
          <w:sz w:val="28"/>
          <w:szCs w:val="28"/>
        </w:rPr>
        <w:t xml:space="preserve"> de la actividad en el destino escog</w:t>
      </w:r>
      <w:r>
        <w:rPr>
          <w:sz w:val="28"/>
          <w:szCs w:val="28"/>
        </w:rPr>
        <w:t xml:space="preserve">ido en los términos planificado. </w:t>
      </w:r>
      <w:r w:rsidRPr="00F63C8B">
        <w:rPr>
          <w:sz w:val="28"/>
          <w:szCs w:val="28"/>
        </w:rPr>
        <w:t xml:space="preserve">De evaluación: Son las que se llevan a cabo en las dependencias cedidas por el ayuntamiento de Leganés o en contextos </w:t>
      </w:r>
      <w:proofErr w:type="spellStart"/>
      <w:proofErr w:type="gramStart"/>
      <w:r w:rsidRPr="00F63C8B">
        <w:rPr>
          <w:sz w:val="28"/>
          <w:szCs w:val="28"/>
        </w:rPr>
        <w:t>mas</w:t>
      </w:r>
      <w:proofErr w:type="spellEnd"/>
      <w:proofErr w:type="gramEnd"/>
      <w:r w:rsidRPr="00F63C8B">
        <w:rPr>
          <w:sz w:val="28"/>
          <w:szCs w:val="28"/>
        </w:rPr>
        <w:t xml:space="preserve"> normalizados si la complejidad lo permite donde participantes  y monitores se </w:t>
      </w:r>
      <w:r>
        <w:rPr>
          <w:sz w:val="28"/>
          <w:szCs w:val="28"/>
        </w:rPr>
        <w:t>reunirán para evaluar la salida.</w:t>
      </w:r>
    </w:p>
    <w:p w:rsidR="00F63C8B" w:rsidRPr="00F63C8B" w:rsidRDefault="00F63C8B" w:rsidP="00F63C8B">
      <w:pPr>
        <w:rPr>
          <w:sz w:val="28"/>
          <w:szCs w:val="28"/>
        </w:rPr>
      </w:pPr>
      <w:r>
        <w:rPr>
          <w:sz w:val="28"/>
          <w:szCs w:val="28"/>
        </w:rPr>
        <w:lastRenderedPageBreak/>
        <w:t>B.- Atendiendo a su naturaleza:</w:t>
      </w:r>
      <w:r w:rsidR="008C38E4">
        <w:rPr>
          <w:sz w:val="28"/>
          <w:szCs w:val="28"/>
        </w:rPr>
        <w:t xml:space="preserve"> </w:t>
      </w:r>
      <w:r w:rsidRPr="00F63C8B">
        <w:rPr>
          <w:sz w:val="28"/>
          <w:szCs w:val="28"/>
        </w:rPr>
        <w:t>Actividades socioculturales: dirigidas a conseguir la participación, normalización y el estímulo de los principales valores socio-educativos (capacidad de análisis, opinión</w:t>
      </w:r>
      <w:r>
        <w:rPr>
          <w:sz w:val="28"/>
          <w:szCs w:val="28"/>
        </w:rPr>
        <w:t xml:space="preserve"> propia y respeto a los demás).</w:t>
      </w:r>
      <w:r w:rsidRPr="00F63C8B">
        <w:rPr>
          <w:sz w:val="28"/>
          <w:szCs w:val="28"/>
        </w:rPr>
        <w:t xml:space="preserve"> Actividades formativas y educativas: orientadas a la adquisición de conocimientos que fomenten su autonomía personal y su partic</w:t>
      </w:r>
      <w:r>
        <w:rPr>
          <w:sz w:val="28"/>
          <w:szCs w:val="28"/>
        </w:rPr>
        <w:t xml:space="preserve">ipación en la vida comunitaria. </w:t>
      </w:r>
      <w:r w:rsidRPr="00F63C8B">
        <w:rPr>
          <w:sz w:val="28"/>
          <w:szCs w:val="28"/>
        </w:rPr>
        <w:t>Actividades de difusión: utilización de la cultura como disfrute y aprendizaje de las aportaciones de épocas pasadas y presentes. En este apartado se programan las visitas culturales.</w:t>
      </w:r>
    </w:p>
    <w:p w:rsidR="00C32175" w:rsidRDefault="00F63C8B" w:rsidP="00F63C8B">
      <w:pPr>
        <w:rPr>
          <w:b/>
          <w:sz w:val="28"/>
          <w:szCs w:val="28"/>
        </w:rPr>
      </w:pPr>
      <w:r>
        <w:rPr>
          <w:b/>
          <w:sz w:val="28"/>
          <w:szCs w:val="28"/>
        </w:rPr>
        <w:t>PROGRAMACIÓN BASE SALIDAS ANUALES</w:t>
      </w:r>
    </w:p>
    <w:p w:rsidR="00F63C8B" w:rsidRPr="00C32175" w:rsidRDefault="00F63C8B" w:rsidP="00F63C8B">
      <w:pPr>
        <w:rPr>
          <w:b/>
          <w:sz w:val="28"/>
          <w:szCs w:val="28"/>
        </w:rPr>
      </w:pPr>
      <w:r w:rsidRPr="00C32175">
        <w:rPr>
          <w:sz w:val="28"/>
          <w:szCs w:val="28"/>
        </w:rPr>
        <w:t xml:space="preserve">Toda la programación que aquí se indica </w:t>
      </w:r>
      <w:proofErr w:type="spellStart"/>
      <w:r w:rsidRPr="00C32175">
        <w:rPr>
          <w:sz w:val="28"/>
          <w:szCs w:val="28"/>
        </w:rPr>
        <w:t>esta</w:t>
      </w:r>
      <w:proofErr w:type="spellEnd"/>
      <w:r w:rsidRPr="00C32175">
        <w:rPr>
          <w:sz w:val="28"/>
          <w:szCs w:val="28"/>
        </w:rPr>
        <w:t xml:space="preserve"> sujeta a cambios debido a la propia naturaleza y metodología del programa que nos ocupa.</w:t>
      </w:r>
    </w:p>
    <w:p w:rsidR="00F63C8B" w:rsidRPr="00C32175" w:rsidRDefault="00F63C8B" w:rsidP="00F63C8B">
      <w:pPr>
        <w:rPr>
          <w:b/>
          <w:sz w:val="28"/>
          <w:szCs w:val="28"/>
        </w:rPr>
      </w:pPr>
      <w:r w:rsidRPr="00C32175">
        <w:rPr>
          <w:b/>
          <w:sz w:val="28"/>
          <w:szCs w:val="28"/>
        </w:rPr>
        <w:t>Salida LARGA ESTANCIA SEMANA SANTA</w:t>
      </w:r>
    </w:p>
    <w:p w:rsidR="00F63C8B" w:rsidRPr="00C32175" w:rsidRDefault="00F63C8B" w:rsidP="00F63C8B">
      <w:pPr>
        <w:rPr>
          <w:sz w:val="28"/>
          <w:szCs w:val="28"/>
        </w:rPr>
      </w:pPr>
      <w:r w:rsidRPr="00C32175">
        <w:rPr>
          <w:sz w:val="28"/>
          <w:szCs w:val="28"/>
        </w:rPr>
        <w:t>-Destino provincia de TERUEL, pueblo de ALBARRACÍN</w:t>
      </w:r>
    </w:p>
    <w:p w:rsidR="00C32175" w:rsidRDefault="00C32175" w:rsidP="00F63C8B">
      <w:pPr>
        <w:rPr>
          <w:sz w:val="28"/>
          <w:szCs w:val="28"/>
        </w:rPr>
      </w:pPr>
      <w:r>
        <w:rPr>
          <w:sz w:val="28"/>
          <w:szCs w:val="28"/>
        </w:rPr>
        <w:t xml:space="preserve">-Alojamiento: APARTAMENTOS RURALES. Transporte: alquiler autobús. </w:t>
      </w:r>
      <w:r>
        <w:rPr>
          <w:sz w:val="28"/>
          <w:szCs w:val="28"/>
        </w:rPr>
        <w:tab/>
      </w:r>
    </w:p>
    <w:p w:rsidR="00F63C8B" w:rsidRPr="00C32175" w:rsidRDefault="00F63C8B" w:rsidP="00F63C8B">
      <w:pPr>
        <w:rPr>
          <w:sz w:val="28"/>
          <w:szCs w:val="28"/>
        </w:rPr>
      </w:pPr>
      <w:r w:rsidRPr="00C32175">
        <w:rPr>
          <w:b/>
          <w:sz w:val="28"/>
          <w:szCs w:val="28"/>
        </w:rPr>
        <w:t xml:space="preserve">Salida CORTA ESTANCIA </w:t>
      </w:r>
      <w:r w:rsidR="00C32175">
        <w:rPr>
          <w:b/>
          <w:sz w:val="28"/>
          <w:szCs w:val="28"/>
        </w:rPr>
        <w:t xml:space="preserve">de ABRIL </w:t>
      </w:r>
    </w:p>
    <w:p w:rsidR="00F63C8B" w:rsidRPr="00C32175" w:rsidRDefault="00F63C8B" w:rsidP="00F63C8B">
      <w:pPr>
        <w:rPr>
          <w:sz w:val="28"/>
          <w:szCs w:val="28"/>
        </w:rPr>
      </w:pPr>
      <w:r w:rsidRPr="00C32175">
        <w:rPr>
          <w:sz w:val="28"/>
          <w:szCs w:val="28"/>
        </w:rPr>
        <w:t>-Destino provincia de TOLEDO</w:t>
      </w:r>
    </w:p>
    <w:p w:rsidR="00F63C8B" w:rsidRPr="00C32175" w:rsidRDefault="00F63C8B" w:rsidP="00F63C8B">
      <w:pPr>
        <w:rPr>
          <w:sz w:val="28"/>
          <w:szCs w:val="28"/>
        </w:rPr>
      </w:pPr>
      <w:r w:rsidRPr="00C32175">
        <w:rPr>
          <w:sz w:val="28"/>
          <w:szCs w:val="28"/>
        </w:rPr>
        <w:t>-</w:t>
      </w:r>
      <w:r w:rsidR="00C32175">
        <w:rPr>
          <w:sz w:val="28"/>
          <w:szCs w:val="28"/>
        </w:rPr>
        <w:t>Alojamiento: Hotel. Transporte: Público</w:t>
      </w:r>
      <w:r w:rsidRPr="00C32175">
        <w:rPr>
          <w:sz w:val="28"/>
          <w:szCs w:val="28"/>
        </w:rPr>
        <w:tab/>
      </w:r>
      <w:r w:rsidRPr="00C32175">
        <w:rPr>
          <w:sz w:val="28"/>
          <w:szCs w:val="28"/>
        </w:rPr>
        <w:tab/>
      </w:r>
      <w:r w:rsidRPr="00C32175">
        <w:rPr>
          <w:sz w:val="28"/>
          <w:szCs w:val="28"/>
        </w:rPr>
        <w:tab/>
      </w:r>
      <w:r w:rsidRPr="00C32175">
        <w:rPr>
          <w:sz w:val="28"/>
          <w:szCs w:val="28"/>
        </w:rPr>
        <w:tab/>
      </w:r>
    </w:p>
    <w:p w:rsidR="00C32175" w:rsidRPr="00C32175" w:rsidRDefault="00F63C8B" w:rsidP="00F63C8B">
      <w:pPr>
        <w:rPr>
          <w:b/>
          <w:sz w:val="28"/>
          <w:szCs w:val="28"/>
        </w:rPr>
      </w:pPr>
      <w:r w:rsidRPr="00C32175">
        <w:rPr>
          <w:b/>
          <w:sz w:val="28"/>
          <w:szCs w:val="28"/>
        </w:rPr>
        <w:t>Salida LARGA ESTANCIA</w:t>
      </w:r>
      <w:r w:rsidR="00C32175">
        <w:rPr>
          <w:b/>
          <w:sz w:val="28"/>
          <w:szCs w:val="28"/>
        </w:rPr>
        <w:t xml:space="preserve"> de JULIO</w:t>
      </w:r>
    </w:p>
    <w:p w:rsidR="00F63C8B" w:rsidRPr="00C32175" w:rsidRDefault="00F63C8B" w:rsidP="00F63C8B">
      <w:pPr>
        <w:rPr>
          <w:sz w:val="28"/>
          <w:szCs w:val="28"/>
        </w:rPr>
      </w:pPr>
      <w:r w:rsidRPr="00C32175">
        <w:rPr>
          <w:sz w:val="28"/>
          <w:szCs w:val="28"/>
        </w:rPr>
        <w:t xml:space="preserve">-Destino: Comunidad Valenciana. </w:t>
      </w:r>
    </w:p>
    <w:p w:rsidR="00F63C8B" w:rsidRPr="00C32175" w:rsidRDefault="00F63C8B" w:rsidP="00F63C8B">
      <w:pPr>
        <w:rPr>
          <w:sz w:val="28"/>
          <w:szCs w:val="28"/>
        </w:rPr>
      </w:pPr>
      <w:r w:rsidRPr="00C32175">
        <w:rPr>
          <w:sz w:val="28"/>
          <w:szCs w:val="28"/>
        </w:rPr>
        <w:t xml:space="preserve">-Tipo de alojamiento escogido: Alquiler chalet particular a través de agencia. </w:t>
      </w:r>
      <w:r w:rsidR="00C32175">
        <w:rPr>
          <w:sz w:val="28"/>
          <w:szCs w:val="28"/>
        </w:rPr>
        <w:t>Transporte: alquiler furgonetas.</w:t>
      </w:r>
    </w:p>
    <w:p w:rsidR="00C32175" w:rsidRDefault="00F63C8B" w:rsidP="00C32175">
      <w:pPr>
        <w:rPr>
          <w:b/>
          <w:sz w:val="28"/>
          <w:szCs w:val="28"/>
        </w:rPr>
      </w:pPr>
      <w:r w:rsidRPr="00C32175">
        <w:rPr>
          <w:b/>
          <w:sz w:val="28"/>
          <w:szCs w:val="28"/>
        </w:rPr>
        <w:t>Salida de CORTA EST</w:t>
      </w:r>
      <w:r w:rsidR="00C32175">
        <w:rPr>
          <w:b/>
          <w:sz w:val="28"/>
          <w:szCs w:val="28"/>
        </w:rPr>
        <w:t>ANCIA de Octubre:</w:t>
      </w:r>
    </w:p>
    <w:p w:rsidR="00F63C8B" w:rsidRPr="00C32175" w:rsidRDefault="00C32175" w:rsidP="00C32175">
      <w:pPr>
        <w:pStyle w:val="Prrafodelista"/>
        <w:numPr>
          <w:ilvl w:val="0"/>
          <w:numId w:val="12"/>
        </w:numPr>
        <w:rPr>
          <w:b/>
          <w:sz w:val="28"/>
          <w:szCs w:val="28"/>
        </w:rPr>
      </w:pPr>
      <w:r>
        <w:rPr>
          <w:rFonts w:asciiTheme="minorHAnsi" w:hAnsiTheme="minorHAnsi"/>
          <w:sz w:val="28"/>
          <w:szCs w:val="28"/>
        </w:rPr>
        <w:t>Destino: Segovia</w:t>
      </w:r>
    </w:p>
    <w:p w:rsidR="00C32175" w:rsidRPr="00C32175" w:rsidRDefault="00C32175" w:rsidP="00C32175">
      <w:pPr>
        <w:pStyle w:val="Prrafodelista"/>
        <w:numPr>
          <w:ilvl w:val="0"/>
          <w:numId w:val="12"/>
        </w:numPr>
        <w:rPr>
          <w:b/>
          <w:sz w:val="28"/>
          <w:szCs w:val="28"/>
        </w:rPr>
      </w:pPr>
      <w:r>
        <w:rPr>
          <w:rFonts w:asciiTheme="minorHAnsi" w:hAnsiTheme="minorHAnsi"/>
          <w:sz w:val="28"/>
          <w:szCs w:val="28"/>
        </w:rPr>
        <w:t>Alojamiento: Albergue Rural. Transporte: Alquiler autobús.</w:t>
      </w:r>
    </w:p>
    <w:p w:rsidR="00C32175" w:rsidRDefault="00C32175" w:rsidP="00C32175">
      <w:pPr>
        <w:rPr>
          <w:b/>
          <w:sz w:val="28"/>
          <w:szCs w:val="28"/>
        </w:rPr>
      </w:pPr>
    </w:p>
    <w:p w:rsidR="00C32175" w:rsidRDefault="00C32175" w:rsidP="00C32175">
      <w:pPr>
        <w:rPr>
          <w:b/>
          <w:sz w:val="28"/>
          <w:szCs w:val="28"/>
        </w:rPr>
      </w:pPr>
    </w:p>
    <w:p w:rsidR="00C32175" w:rsidRDefault="00C32175" w:rsidP="00C32175">
      <w:pPr>
        <w:rPr>
          <w:b/>
          <w:sz w:val="28"/>
          <w:szCs w:val="28"/>
        </w:rPr>
      </w:pPr>
      <w:r>
        <w:rPr>
          <w:b/>
          <w:sz w:val="28"/>
          <w:szCs w:val="28"/>
        </w:rPr>
        <w:lastRenderedPageBreak/>
        <w:t>4.1.3. DANZATERAPIA</w:t>
      </w:r>
    </w:p>
    <w:p w:rsidR="00C32175" w:rsidRDefault="00C32175" w:rsidP="00C32175">
      <w:pPr>
        <w:rPr>
          <w:color w:val="333333"/>
          <w:sz w:val="28"/>
          <w:szCs w:val="28"/>
          <w:shd w:val="clear" w:color="auto" w:fill="FFFFFF"/>
        </w:rPr>
      </w:pPr>
      <w:r w:rsidRPr="00C32175">
        <w:rPr>
          <w:b/>
          <w:sz w:val="28"/>
          <w:szCs w:val="28"/>
        </w:rPr>
        <w:t xml:space="preserve">OBJETIVO </w:t>
      </w:r>
      <w:proofErr w:type="spellStart"/>
      <w:r w:rsidRPr="00C32175">
        <w:rPr>
          <w:b/>
          <w:sz w:val="28"/>
          <w:szCs w:val="28"/>
        </w:rPr>
        <w:t>GENERAL</w:t>
      </w:r>
      <w:proofErr w:type="gramStart"/>
      <w:r w:rsidRPr="00C32175">
        <w:rPr>
          <w:b/>
          <w:sz w:val="28"/>
          <w:szCs w:val="28"/>
        </w:rPr>
        <w:t>:</w:t>
      </w:r>
      <w:r w:rsidRPr="00C32175">
        <w:rPr>
          <w:color w:val="333333"/>
          <w:sz w:val="28"/>
          <w:szCs w:val="28"/>
          <w:shd w:val="clear" w:color="auto" w:fill="FFFFFF"/>
        </w:rPr>
        <w:t>Promover</w:t>
      </w:r>
      <w:proofErr w:type="spellEnd"/>
      <w:proofErr w:type="gramEnd"/>
      <w:r w:rsidRPr="00C32175">
        <w:rPr>
          <w:color w:val="333333"/>
          <w:sz w:val="28"/>
          <w:szCs w:val="28"/>
          <w:shd w:val="clear" w:color="auto" w:fill="FFFFFF"/>
        </w:rPr>
        <w:t xml:space="preserve"> mediante la danza terapia, el bienestar general del cuerpo y la mente, a través de movimientos acordes con las posibilidades de cada persona y grupo, aumentando la calidad de vida de personas con discapacidad intelectual.</w:t>
      </w:r>
    </w:p>
    <w:p w:rsidR="00C32175" w:rsidRDefault="00C32175" w:rsidP="00C32175">
      <w:pPr>
        <w:rPr>
          <w:sz w:val="28"/>
          <w:szCs w:val="28"/>
        </w:rPr>
      </w:pPr>
      <w:r>
        <w:rPr>
          <w:b/>
          <w:sz w:val="28"/>
          <w:szCs w:val="28"/>
        </w:rPr>
        <w:t xml:space="preserve">PROGRAMACIÓN: </w:t>
      </w:r>
      <w:r>
        <w:rPr>
          <w:sz w:val="28"/>
          <w:szCs w:val="28"/>
        </w:rPr>
        <w:t>Se llevará a cabo de enero a Diciembre, exceptuando los períodos vacacionales. Las sesiones se realizan los sábados por la tarde, en dos grupos. Las sesiones, con duración de una hora y media, se dividen en estiramientos, ejecución de danzas modernas, salsa, flamenco…movimiento libre, y terminan con relajación. Todas las sesiones están adaptadas de manera individual a los usuarios.</w:t>
      </w:r>
    </w:p>
    <w:p w:rsidR="00C32175" w:rsidRDefault="00C32175" w:rsidP="00C32175">
      <w:pPr>
        <w:rPr>
          <w:b/>
          <w:sz w:val="28"/>
          <w:szCs w:val="28"/>
        </w:rPr>
      </w:pPr>
      <w:r>
        <w:rPr>
          <w:b/>
          <w:sz w:val="28"/>
          <w:szCs w:val="28"/>
        </w:rPr>
        <w:t>4.1.4. CURSOS DE FORMACIÓN</w:t>
      </w:r>
    </w:p>
    <w:p w:rsidR="00C32175" w:rsidRDefault="00C32175" w:rsidP="00C32175">
      <w:pPr>
        <w:rPr>
          <w:sz w:val="28"/>
          <w:szCs w:val="28"/>
        </w:rPr>
      </w:pPr>
      <w:r>
        <w:rPr>
          <w:b/>
          <w:sz w:val="28"/>
          <w:szCs w:val="28"/>
        </w:rPr>
        <w:tab/>
      </w:r>
      <w:r w:rsidR="00CE2536">
        <w:rPr>
          <w:sz w:val="28"/>
          <w:szCs w:val="28"/>
        </w:rPr>
        <w:t>A lo largo del año, se llevan a cabo diferentes cursos de formación a nivel interno, así como a nivel externo. “Iniciación en el voluntariado con personas con discapacidad intelectual”, “Modificación de conducta aplicadas al ocio y tiempo libre”, “Conceptos básicos asociados a la Diversidad funcional”.</w:t>
      </w:r>
    </w:p>
    <w:p w:rsidR="00CE2536" w:rsidRDefault="00CE2536" w:rsidP="00C32175">
      <w:pPr>
        <w:rPr>
          <w:sz w:val="28"/>
          <w:szCs w:val="28"/>
        </w:rPr>
      </w:pPr>
      <w:r>
        <w:rPr>
          <w:sz w:val="28"/>
          <w:szCs w:val="28"/>
        </w:rPr>
        <w:tab/>
        <w:t xml:space="preserve">Los cursos cuentan con parte teórica, presencial y online, así como de una parte práctica, que se lleva a cabo con los grupos de ocio compartido y los grupos </w:t>
      </w:r>
      <w:proofErr w:type="gramStart"/>
      <w:r>
        <w:rPr>
          <w:sz w:val="28"/>
          <w:szCs w:val="28"/>
        </w:rPr>
        <w:t>explora</w:t>
      </w:r>
      <w:proofErr w:type="gramEnd"/>
      <w:r>
        <w:rPr>
          <w:sz w:val="28"/>
          <w:szCs w:val="28"/>
        </w:rPr>
        <w:t>.</w:t>
      </w:r>
    </w:p>
    <w:p w:rsidR="00FD2445" w:rsidRDefault="00FD2445" w:rsidP="00C32175">
      <w:pPr>
        <w:rPr>
          <w:b/>
          <w:sz w:val="32"/>
          <w:szCs w:val="32"/>
        </w:rPr>
      </w:pPr>
    </w:p>
    <w:p w:rsidR="00FD2445" w:rsidRDefault="00FD2445" w:rsidP="00C32175">
      <w:pPr>
        <w:rPr>
          <w:b/>
          <w:sz w:val="32"/>
          <w:szCs w:val="32"/>
        </w:rPr>
      </w:pPr>
    </w:p>
    <w:p w:rsidR="00FD2445" w:rsidRDefault="00FD2445" w:rsidP="00C32175">
      <w:pPr>
        <w:rPr>
          <w:b/>
          <w:sz w:val="32"/>
          <w:szCs w:val="32"/>
        </w:rPr>
      </w:pPr>
    </w:p>
    <w:p w:rsidR="00FD2445" w:rsidRDefault="00FD2445" w:rsidP="00C32175">
      <w:pPr>
        <w:rPr>
          <w:b/>
          <w:sz w:val="32"/>
          <w:szCs w:val="32"/>
        </w:rPr>
      </w:pPr>
    </w:p>
    <w:p w:rsidR="00FD2445" w:rsidRDefault="00FD2445" w:rsidP="00C32175">
      <w:pPr>
        <w:rPr>
          <w:b/>
          <w:sz w:val="32"/>
          <w:szCs w:val="32"/>
        </w:rPr>
      </w:pPr>
    </w:p>
    <w:p w:rsidR="00FD2445" w:rsidRDefault="00FD2445" w:rsidP="00C32175">
      <w:pPr>
        <w:rPr>
          <w:b/>
          <w:sz w:val="32"/>
          <w:szCs w:val="32"/>
        </w:rPr>
      </w:pPr>
    </w:p>
    <w:p w:rsidR="00CE2536" w:rsidRDefault="00CE2536" w:rsidP="00C32175">
      <w:pPr>
        <w:rPr>
          <w:b/>
          <w:sz w:val="32"/>
          <w:szCs w:val="32"/>
        </w:rPr>
      </w:pPr>
      <w:r>
        <w:rPr>
          <w:b/>
          <w:sz w:val="32"/>
          <w:szCs w:val="32"/>
        </w:rPr>
        <w:lastRenderedPageBreak/>
        <w:t>4.2. PROGRAMAS DE ACTIVIDADES EN PROYECTO</w:t>
      </w:r>
    </w:p>
    <w:p w:rsidR="00CE2536" w:rsidRPr="00FD2445" w:rsidRDefault="00CE2536" w:rsidP="00C32175">
      <w:pPr>
        <w:rPr>
          <w:sz w:val="28"/>
          <w:szCs w:val="28"/>
        </w:rPr>
      </w:pPr>
      <w:r>
        <w:rPr>
          <w:sz w:val="32"/>
          <w:szCs w:val="32"/>
        </w:rPr>
        <w:t xml:space="preserve"> </w:t>
      </w:r>
      <w:r>
        <w:rPr>
          <w:sz w:val="28"/>
          <w:szCs w:val="28"/>
        </w:rPr>
        <w:tab/>
        <w:t>Las actividades que a continuación describimos, están en proceso de gestión, teniendo previsión de ponerlas en marcha a partir de septiembre de 2016.</w:t>
      </w:r>
    </w:p>
    <w:p w:rsidR="00CE2536" w:rsidRDefault="00CE2536" w:rsidP="00C32175">
      <w:pPr>
        <w:rPr>
          <w:b/>
          <w:sz w:val="28"/>
          <w:szCs w:val="28"/>
        </w:rPr>
      </w:pPr>
      <w:r>
        <w:rPr>
          <w:b/>
          <w:sz w:val="28"/>
          <w:szCs w:val="28"/>
        </w:rPr>
        <w:t>4.2.1. ACTIVIDADES EXTRAESCOLARES en C.E.I.P. (Colegios de</w:t>
      </w:r>
      <w:r w:rsidR="00CE0A1C">
        <w:rPr>
          <w:b/>
          <w:sz w:val="28"/>
          <w:szCs w:val="28"/>
        </w:rPr>
        <w:t xml:space="preserve"> educación infantil y primaria) y EN C.E.E. (Centros de Educación Especial).</w:t>
      </w:r>
    </w:p>
    <w:p w:rsidR="00CE2536" w:rsidRDefault="00CE2536" w:rsidP="00CE2536">
      <w:pPr>
        <w:shd w:val="clear" w:color="auto" w:fill="FFFFFF" w:themeFill="background1"/>
        <w:rPr>
          <w:sz w:val="28"/>
          <w:szCs w:val="28"/>
        </w:rPr>
      </w:pPr>
      <w:r w:rsidRPr="00CE2536">
        <w:rPr>
          <w:sz w:val="28"/>
          <w:szCs w:val="28"/>
        </w:rPr>
        <w:t>EDUCACIÓN INFANTIL</w:t>
      </w:r>
      <w:r>
        <w:rPr>
          <w:sz w:val="28"/>
          <w:szCs w:val="28"/>
        </w:rPr>
        <w:t>:</w:t>
      </w:r>
    </w:p>
    <w:p w:rsidR="00CE2536" w:rsidRPr="00CE2536" w:rsidRDefault="00CE2536" w:rsidP="00CE2536">
      <w:pPr>
        <w:shd w:val="clear" w:color="auto" w:fill="FFFFFF" w:themeFill="background1"/>
        <w:rPr>
          <w:sz w:val="28"/>
          <w:szCs w:val="28"/>
        </w:rPr>
      </w:pPr>
      <w:r>
        <w:rPr>
          <w:b/>
          <w:sz w:val="28"/>
          <w:szCs w:val="28"/>
        </w:rPr>
        <w:t>MUSICOTERAPIA</w:t>
      </w:r>
      <w:proofErr w:type="gramStart"/>
      <w:r>
        <w:rPr>
          <w:b/>
          <w:sz w:val="28"/>
          <w:szCs w:val="28"/>
        </w:rPr>
        <w:t xml:space="preserve">: </w:t>
      </w:r>
      <w:r w:rsidRPr="00CE2536">
        <w:rPr>
          <w:b/>
          <w:sz w:val="28"/>
          <w:szCs w:val="28"/>
        </w:rPr>
        <w:t xml:space="preserve"> OBJETIVOS</w:t>
      </w:r>
      <w:proofErr w:type="gramEnd"/>
      <w:r w:rsidRPr="00CE2536">
        <w:rPr>
          <w:b/>
          <w:sz w:val="28"/>
          <w:szCs w:val="28"/>
        </w:rPr>
        <w:t xml:space="preserve"> PRINCIPALES</w:t>
      </w:r>
      <w:r>
        <w:rPr>
          <w:sz w:val="28"/>
          <w:szCs w:val="28"/>
        </w:rPr>
        <w:t xml:space="preserve">: </w:t>
      </w:r>
      <w:r w:rsidRPr="00CE2536">
        <w:rPr>
          <w:sz w:val="28"/>
          <w:szCs w:val="28"/>
        </w:rPr>
        <w:t xml:space="preserve">Expresar ideas y emociones, a través del uso de instrumentos de percusión y de su propio cuerpo. Conocer y manejar instrumentos de percusión, y educación musical </w:t>
      </w:r>
      <w:proofErr w:type="spellStart"/>
      <w:r w:rsidRPr="00CE2536">
        <w:rPr>
          <w:sz w:val="28"/>
          <w:szCs w:val="28"/>
        </w:rPr>
        <w:t>básica.Mejorar</w:t>
      </w:r>
      <w:proofErr w:type="spellEnd"/>
      <w:r w:rsidRPr="00CE2536">
        <w:rPr>
          <w:sz w:val="28"/>
          <w:szCs w:val="28"/>
        </w:rPr>
        <w:t xml:space="preserve"> la psicomotricidad, moviéndose por el espacio con diferentes ritmos y canciones. Desarrollar el gusto musical desde la etapa infantil. </w:t>
      </w:r>
    </w:p>
    <w:p w:rsidR="00CE2536" w:rsidRPr="00CE2536" w:rsidRDefault="00CE2536" w:rsidP="00CE2536">
      <w:pPr>
        <w:shd w:val="clear" w:color="auto" w:fill="FFFFFF" w:themeFill="background1"/>
        <w:tabs>
          <w:tab w:val="num" w:pos="-709"/>
        </w:tabs>
        <w:spacing w:line="240" w:lineRule="auto"/>
        <w:rPr>
          <w:b/>
          <w:sz w:val="28"/>
          <w:szCs w:val="28"/>
        </w:rPr>
      </w:pPr>
      <w:proofErr w:type="gramStart"/>
      <w:r>
        <w:rPr>
          <w:b/>
          <w:sz w:val="28"/>
          <w:szCs w:val="28"/>
        </w:rPr>
        <w:t>DIVERINVENTO :OBJETIVOS</w:t>
      </w:r>
      <w:proofErr w:type="gramEnd"/>
      <w:r>
        <w:rPr>
          <w:b/>
          <w:sz w:val="28"/>
          <w:szCs w:val="28"/>
        </w:rPr>
        <w:t xml:space="preserve">: </w:t>
      </w:r>
      <w:r w:rsidRPr="00CE2536">
        <w:rPr>
          <w:sz w:val="28"/>
          <w:szCs w:val="28"/>
        </w:rPr>
        <w:t xml:space="preserve">Fomentar la creatividad y la imaginación a través de la experimentación con diferentes </w:t>
      </w:r>
      <w:proofErr w:type="spellStart"/>
      <w:r w:rsidRPr="00CE2536">
        <w:rPr>
          <w:sz w:val="28"/>
          <w:szCs w:val="28"/>
        </w:rPr>
        <w:t>materiales.Aumentar</w:t>
      </w:r>
      <w:proofErr w:type="spellEnd"/>
      <w:r w:rsidRPr="00CE2536">
        <w:rPr>
          <w:sz w:val="28"/>
          <w:szCs w:val="28"/>
        </w:rPr>
        <w:t xml:space="preserve"> la capacidad de observación, la atención y el interés por nuevos conocimientos. Conocer los inventos que nos rodean, y su comparación con sus </w:t>
      </w:r>
      <w:proofErr w:type="spellStart"/>
      <w:r w:rsidRPr="00CE2536">
        <w:rPr>
          <w:sz w:val="28"/>
          <w:szCs w:val="28"/>
        </w:rPr>
        <w:t>inicios.Promover</w:t>
      </w:r>
      <w:proofErr w:type="spellEnd"/>
      <w:r w:rsidRPr="00CE2536">
        <w:rPr>
          <w:sz w:val="28"/>
          <w:szCs w:val="28"/>
        </w:rPr>
        <w:t xml:space="preserve"> el gusto por la investigación y la autonomía en la búsqueda de información y nuevas creaciones. </w:t>
      </w:r>
    </w:p>
    <w:p w:rsidR="00CE2536" w:rsidRDefault="00CE2536" w:rsidP="00CE2536">
      <w:pPr>
        <w:shd w:val="clear" w:color="auto" w:fill="FFFFFF" w:themeFill="background1"/>
        <w:tabs>
          <w:tab w:val="num" w:pos="-709"/>
        </w:tabs>
        <w:spacing w:line="240" w:lineRule="auto"/>
        <w:rPr>
          <w:b/>
          <w:sz w:val="28"/>
          <w:szCs w:val="28"/>
        </w:rPr>
      </w:pPr>
      <w:r>
        <w:rPr>
          <w:b/>
          <w:sz w:val="28"/>
          <w:szCs w:val="28"/>
        </w:rPr>
        <w:t xml:space="preserve">INGLÉS BÁSICO: OBJETIVO: </w:t>
      </w:r>
      <w:r w:rsidRPr="00CE2536">
        <w:rPr>
          <w:sz w:val="28"/>
          <w:szCs w:val="28"/>
        </w:rPr>
        <w:t>Acercar al alumno al conocimiento de una lengua extranjera de manera natural y lúdica.</w:t>
      </w:r>
      <w:r w:rsidRPr="00CE2536">
        <w:rPr>
          <w:b/>
          <w:sz w:val="28"/>
          <w:szCs w:val="28"/>
        </w:rPr>
        <w:t xml:space="preserve"> </w:t>
      </w:r>
    </w:p>
    <w:p w:rsidR="00CE2536" w:rsidRDefault="00CE2536" w:rsidP="00CE2536">
      <w:pPr>
        <w:shd w:val="clear" w:color="auto" w:fill="FFFFFF" w:themeFill="background1"/>
        <w:tabs>
          <w:tab w:val="num" w:pos="-709"/>
        </w:tabs>
        <w:spacing w:line="240" w:lineRule="auto"/>
        <w:rPr>
          <w:b/>
          <w:sz w:val="28"/>
          <w:szCs w:val="28"/>
        </w:rPr>
      </w:pPr>
      <w:r w:rsidRPr="00CE2536">
        <w:rPr>
          <w:b/>
          <w:noProof/>
          <w:sz w:val="28"/>
          <w:szCs w:val="28"/>
          <w:u w:val="single"/>
          <w:lang w:eastAsia="es-ES"/>
        </w:rPr>
        <mc:AlternateContent>
          <mc:Choice Requires="wps">
            <w:drawing>
              <wp:anchor distT="0" distB="0" distL="114300" distR="114300" simplePos="0" relativeHeight="251660288" behindDoc="0" locked="0" layoutInCell="1" allowOverlap="1" wp14:anchorId="51EC7755" wp14:editId="77AAE007">
                <wp:simplePos x="0" y="0"/>
                <wp:positionH relativeFrom="column">
                  <wp:posOffset>-302895</wp:posOffset>
                </wp:positionH>
                <wp:positionV relativeFrom="paragraph">
                  <wp:posOffset>-10748645</wp:posOffset>
                </wp:positionV>
                <wp:extent cx="2438400" cy="381000"/>
                <wp:effectExtent l="133350" t="133350" r="133350" b="1333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81000"/>
                        </a:xfrm>
                        <a:prstGeom prst="rect">
                          <a:avLst/>
                        </a:prstGeom>
                        <a:solidFill>
                          <a:schemeClr val="accent3">
                            <a:lumMod val="75000"/>
                          </a:schemeClr>
                        </a:solidFill>
                        <a:ln w="28575">
                          <a:solidFill>
                            <a:schemeClr val="bg1"/>
                          </a:solidFill>
                          <a:miter lim="800000"/>
                          <a:headEnd/>
                          <a:tailEnd/>
                        </a:ln>
                        <a:effectLst>
                          <a:glow rad="101600">
                            <a:schemeClr val="accent4">
                              <a:satMod val="175000"/>
                              <a:alpha val="40000"/>
                            </a:schemeClr>
                          </a:glow>
                        </a:effectLst>
                      </wps:spPr>
                      <wps:txbx>
                        <w:txbxContent>
                          <w:p w:rsidR="00CE2536" w:rsidRPr="00E33E18" w:rsidRDefault="00CE2536" w:rsidP="00CE2536">
                            <w:pPr>
                              <w:jc w:val="center"/>
                              <w:rPr>
                                <w:b/>
                                <w:color w:val="FFFFFF" w:themeColor="background1"/>
                                <w:sz w:val="40"/>
                                <w:szCs w:val="40"/>
                              </w:rPr>
                            </w:pPr>
                            <w:r w:rsidRPr="00E33E18">
                              <w:rPr>
                                <w:b/>
                                <w:color w:val="FFFFFF" w:themeColor="background1"/>
                                <w:sz w:val="40"/>
                                <w:szCs w:val="40"/>
                              </w:rPr>
                              <w:t xml:space="preserve">DIVERINVENTO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85pt;margin-top:-846.35pt;width:19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" fillcolor="#76923c [2406]" strokecolor="white [3212]" strokeweight="2.25pt">
                <v:textbox>
                  <w:txbxContent>
                    <w:p w:rsidR="00CE2536" w:rsidRPr="00E33E18" w:rsidRDefault="00CE2536" w:rsidP="00CE2536">
                      <w:pPr>
                        <w:jc w:val="center"/>
                        <w:rPr>
                          <w:b/>
                          <w:color w:val="FFFFFF" w:themeColor="background1"/>
                          <w:sz w:val="40"/>
                          <w:szCs w:val="40"/>
                        </w:rPr>
                      </w:pPr>
                      <w:r w:rsidRPr="00E33E18">
                        <w:rPr>
                          <w:b/>
                          <w:color w:val="FFFFFF" w:themeColor="background1"/>
                          <w:sz w:val="40"/>
                          <w:szCs w:val="40"/>
                        </w:rPr>
                        <w:t xml:space="preserve">DIVERINVENTO </w:t>
                      </w:r>
                    </w:p>
                  </w:txbxContent>
                </v:textbox>
              </v:shape>
            </w:pict>
          </mc:Fallback>
        </mc:AlternateContent>
      </w:r>
      <w:r>
        <w:rPr>
          <w:b/>
          <w:sz w:val="28"/>
          <w:szCs w:val="28"/>
        </w:rPr>
        <w:t xml:space="preserve">PREDEPORTE: </w:t>
      </w:r>
      <w:r w:rsidRPr="00CE2536">
        <w:rPr>
          <w:b/>
          <w:bCs/>
          <w:sz w:val="28"/>
          <w:szCs w:val="28"/>
        </w:rPr>
        <w:t xml:space="preserve"> OBJETIVOS</w:t>
      </w:r>
      <w:r>
        <w:rPr>
          <w:b/>
          <w:sz w:val="28"/>
          <w:szCs w:val="28"/>
        </w:rPr>
        <w:t xml:space="preserve">: </w:t>
      </w:r>
      <w:r w:rsidRPr="00CE2536">
        <w:rPr>
          <w:bCs/>
          <w:sz w:val="28"/>
          <w:szCs w:val="28"/>
        </w:rPr>
        <w:t xml:space="preserve">Fomentar la afición por las actividades físicas y deportivas como medio fundamental para una vida </w:t>
      </w:r>
      <w:proofErr w:type="spellStart"/>
      <w:r w:rsidRPr="00CE2536">
        <w:rPr>
          <w:bCs/>
          <w:sz w:val="28"/>
          <w:szCs w:val="28"/>
        </w:rPr>
        <w:t>sana.Mejorar</w:t>
      </w:r>
      <w:proofErr w:type="spellEnd"/>
      <w:r w:rsidRPr="00CE2536">
        <w:rPr>
          <w:bCs/>
          <w:sz w:val="28"/>
          <w:szCs w:val="28"/>
        </w:rPr>
        <w:t xml:space="preserve"> el proceso de socialización del alumno a través de las actividades colectivas, individuales y de </w:t>
      </w:r>
      <w:proofErr w:type="spellStart"/>
      <w:r w:rsidRPr="00CE2536">
        <w:rPr>
          <w:bCs/>
          <w:sz w:val="28"/>
          <w:szCs w:val="28"/>
        </w:rPr>
        <w:t>adversario.Favorecer</w:t>
      </w:r>
      <w:proofErr w:type="spellEnd"/>
      <w:r w:rsidRPr="00CE2536">
        <w:rPr>
          <w:bCs/>
          <w:sz w:val="28"/>
          <w:szCs w:val="28"/>
        </w:rPr>
        <w:t xml:space="preserve"> el sentido de la amistad y del compañerismo, fomentando el respeto, la tolerancia, y la pluralidad, así como la solidaridad en el marco de las actividades lúdicas y </w:t>
      </w:r>
      <w:proofErr w:type="spellStart"/>
      <w:r w:rsidRPr="00CE2536">
        <w:rPr>
          <w:bCs/>
          <w:sz w:val="28"/>
          <w:szCs w:val="28"/>
        </w:rPr>
        <w:t>deportivas.Dar</w:t>
      </w:r>
      <w:proofErr w:type="spellEnd"/>
      <w:r w:rsidRPr="00CE2536">
        <w:rPr>
          <w:bCs/>
          <w:sz w:val="28"/>
          <w:szCs w:val="28"/>
        </w:rPr>
        <w:t xml:space="preserve"> a conocer una variedad de actividades físicas y deportivas de manera lúdica, con el objetivo de que el alumno pueda elegir aquellas que más se asemejen a sus gustos y preferencias. </w:t>
      </w:r>
    </w:p>
    <w:p w:rsidR="00CE2536" w:rsidRDefault="00CE2536" w:rsidP="00CE2536">
      <w:pPr>
        <w:shd w:val="clear" w:color="auto" w:fill="FFFFFF" w:themeFill="background1"/>
        <w:tabs>
          <w:tab w:val="num" w:pos="-709"/>
        </w:tabs>
        <w:spacing w:line="240" w:lineRule="auto"/>
        <w:rPr>
          <w:b/>
          <w:sz w:val="28"/>
          <w:szCs w:val="28"/>
        </w:rPr>
      </w:pPr>
      <w:r>
        <w:rPr>
          <w:b/>
          <w:sz w:val="28"/>
          <w:szCs w:val="28"/>
        </w:rPr>
        <w:t xml:space="preserve">LUDOTECA: </w:t>
      </w:r>
      <w:r w:rsidRPr="00CE2536">
        <w:rPr>
          <w:rFonts w:eastAsia="Times New Roman" w:cs="Times New Roman"/>
          <w:sz w:val="28"/>
          <w:szCs w:val="28"/>
          <w:lang w:eastAsia="es-ES"/>
        </w:rPr>
        <w:t xml:space="preserve">Podemos definir la ludoteca como el espacio de juego donde niños y niñas de diferentes edades pueden jugar y tener acceso a </w:t>
      </w:r>
      <w:r w:rsidRPr="00CE2536">
        <w:rPr>
          <w:rFonts w:eastAsia="Times New Roman" w:cs="Times New Roman"/>
          <w:sz w:val="28"/>
          <w:szCs w:val="28"/>
          <w:lang w:eastAsia="es-ES"/>
        </w:rPr>
        <w:lastRenderedPageBreak/>
        <w:t>diferentes tipologías de juguetes organizados con diversos criterios, a veces de forma libre o de forma dirigida por los educadores y educadoras de la ludoteca y tiene como objetivo desarrollar la personalidad a través del juego y los juguetes. Las ludotecas disponen de todos los recursos para que niños y niñas puedan realizar su actividad lúdica con juguetes adaptados a las edades, espacio amplio y seguro y personal especializado que ases</w:t>
      </w:r>
      <w:r>
        <w:rPr>
          <w:rFonts w:eastAsia="Times New Roman" w:cs="Times New Roman"/>
          <w:sz w:val="28"/>
          <w:szCs w:val="28"/>
          <w:lang w:eastAsia="es-ES"/>
        </w:rPr>
        <w:t>oren y proponen actividades.</w:t>
      </w:r>
    </w:p>
    <w:p w:rsidR="00CE2536" w:rsidRPr="00CE0A1C" w:rsidRDefault="00CE2536" w:rsidP="00CE2536">
      <w:pPr>
        <w:shd w:val="clear" w:color="auto" w:fill="FFFFFF" w:themeFill="background1"/>
        <w:tabs>
          <w:tab w:val="num" w:pos="-709"/>
        </w:tabs>
        <w:spacing w:line="240" w:lineRule="auto"/>
        <w:rPr>
          <w:b/>
          <w:sz w:val="28"/>
          <w:szCs w:val="28"/>
          <w:u w:val="single"/>
        </w:rPr>
      </w:pPr>
      <w:r w:rsidRPr="00CE0A1C">
        <w:rPr>
          <w:b/>
          <w:sz w:val="28"/>
          <w:szCs w:val="28"/>
          <w:u w:val="single"/>
        </w:rPr>
        <w:t xml:space="preserve">EDUCACIÓN PRIMARIA </w:t>
      </w:r>
    </w:p>
    <w:p w:rsidR="00CE2536" w:rsidRPr="00CE0A1C" w:rsidRDefault="00CE0A1C" w:rsidP="00CE0A1C">
      <w:pPr>
        <w:shd w:val="clear" w:color="auto" w:fill="FFFFFF" w:themeFill="background1"/>
        <w:tabs>
          <w:tab w:val="num" w:pos="-709"/>
        </w:tabs>
        <w:spacing w:line="240" w:lineRule="auto"/>
        <w:rPr>
          <w:b/>
          <w:sz w:val="28"/>
          <w:szCs w:val="28"/>
        </w:rPr>
      </w:pPr>
      <w:r w:rsidRPr="00CE0A1C">
        <w:rPr>
          <w:b/>
          <w:sz w:val="28"/>
          <w:szCs w:val="28"/>
        </w:rPr>
        <w:t>MULTIDEPORTE</w:t>
      </w:r>
      <w:r>
        <w:rPr>
          <w:b/>
          <w:sz w:val="28"/>
          <w:szCs w:val="28"/>
        </w:rPr>
        <w:t xml:space="preserve">: </w:t>
      </w:r>
      <w:r w:rsidR="00CE2536" w:rsidRPr="00CE2536">
        <w:rPr>
          <w:b/>
          <w:sz w:val="28"/>
          <w:szCs w:val="28"/>
        </w:rPr>
        <w:t>OBJETIVOS</w:t>
      </w:r>
      <w:r>
        <w:rPr>
          <w:b/>
          <w:sz w:val="28"/>
          <w:szCs w:val="28"/>
        </w:rPr>
        <w:t xml:space="preserve">: </w:t>
      </w:r>
      <w:r w:rsidR="00CE2536" w:rsidRPr="00CE0A1C">
        <w:rPr>
          <w:rFonts w:cs="Arial"/>
          <w:sz w:val="28"/>
          <w:szCs w:val="28"/>
        </w:rPr>
        <w:t>Utilizar el deporte como medio de integración social, mediante actividades físicas que comprendan aspectos saludables y lúdicos.</w:t>
      </w:r>
      <w:r>
        <w:rPr>
          <w:b/>
          <w:sz w:val="28"/>
          <w:szCs w:val="28"/>
        </w:rPr>
        <w:t xml:space="preserve"> </w:t>
      </w:r>
      <w:r w:rsidR="00CE2536" w:rsidRPr="00CE0A1C">
        <w:rPr>
          <w:rFonts w:cs="Arial"/>
          <w:sz w:val="28"/>
          <w:szCs w:val="28"/>
        </w:rPr>
        <w:t>Fomentar los valores de res</w:t>
      </w:r>
      <w:r>
        <w:rPr>
          <w:rFonts w:cs="Arial"/>
          <w:sz w:val="28"/>
          <w:szCs w:val="28"/>
        </w:rPr>
        <w:t xml:space="preserve">peto hacia los demás y uno mismo. </w:t>
      </w:r>
      <w:r w:rsidR="00CE2536" w:rsidRPr="00CE0A1C">
        <w:rPr>
          <w:rFonts w:cs="Arial"/>
          <w:sz w:val="28"/>
          <w:szCs w:val="28"/>
        </w:rPr>
        <w:t xml:space="preserve">Participar de manera lúdica en el deporte que se ajuste a sus preferencias, respetando las reglas </w:t>
      </w:r>
      <w:proofErr w:type="spellStart"/>
      <w:r w:rsidR="00CE2536" w:rsidRPr="00CE0A1C">
        <w:rPr>
          <w:rFonts w:cs="Arial"/>
          <w:sz w:val="28"/>
          <w:szCs w:val="28"/>
        </w:rPr>
        <w:t>pautadas.Desarrollar</w:t>
      </w:r>
      <w:proofErr w:type="spellEnd"/>
      <w:r w:rsidR="00CE2536" w:rsidRPr="00CE0A1C">
        <w:rPr>
          <w:rFonts w:cs="Arial"/>
          <w:sz w:val="28"/>
          <w:szCs w:val="28"/>
        </w:rPr>
        <w:t xml:space="preserve"> el gusto e interés por la actividad física como base de una vida saludable. </w:t>
      </w:r>
    </w:p>
    <w:p w:rsidR="00CE2536" w:rsidRPr="00CE0A1C" w:rsidRDefault="00CE0A1C" w:rsidP="00CE2536">
      <w:pPr>
        <w:shd w:val="clear" w:color="auto" w:fill="FFFFFF" w:themeFill="background1"/>
        <w:spacing w:after="0" w:line="240" w:lineRule="auto"/>
        <w:jc w:val="both"/>
        <w:rPr>
          <w:rFonts w:cs="Arial"/>
          <w:b/>
          <w:sz w:val="28"/>
          <w:szCs w:val="28"/>
        </w:rPr>
      </w:pPr>
      <w:r>
        <w:rPr>
          <w:rFonts w:cs="Arial"/>
          <w:b/>
          <w:sz w:val="28"/>
          <w:szCs w:val="28"/>
        </w:rPr>
        <w:t>INGLÉS AVANZADO.</w:t>
      </w:r>
      <w:r w:rsidR="00CE2536" w:rsidRPr="00CE2536">
        <w:rPr>
          <w:rFonts w:cs="Arial"/>
          <w:sz w:val="28"/>
          <w:szCs w:val="28"/>
        </w:rPr>
        <w:tab/>
        <w:t xml:space="preserve">Las sesiones serán impartidas completamente en inglés, realizando actividades para mejorar el nivel de lectoescritura en una lengua extranjera,  así como la expresión oral y pronunciación, aumentando el vocabulario cercano al entorno de los alumnos. </w:t>
      </w:r>
    </w:p>
    <w:p w:rsidR="00CE2536" w:rsidRPr="00CE2536" w:rsidRDefault="00CE2536" w:rsidP="00CE2536">
      <w:pPr>
        <w:shd w:val="clear" w:color="auto" w:fill="FFFFFF" w:themeFill="background1"/>
        <w:spacing w:after="0" w:line="240" w:lineRule="auto"/>
        <w:jc w:val="both"/>
        <w:rPr>
          <w:rFonts w:cs="Arial"/>
          <w:sz w:val="28"/>
          <w:szCs w:val="28"/>
        </w:rPr>
      </w:pPr>
      <w:r w:rsidRPr="00CE2536">
        <w:rPr>
          <w:rFonts w:cs="Arial"/>
          <w:sz w:val="28"/>
          <w:szCs w:val="28"/>
        </w:rPr>
        <w:t xml:space="preserve">Las sesiones se adaptarán al nivel de los alumnos, teniendo en cuenta el currículo de Educación Primaria. </w:t>
      </w:r>
    </w:p>
    <w:p w:rsidR="00CE2536" w:rsidRDefault="00CE0A1C" w:rsidP="00CE0A1C">
      <w:pPr>
        <w:shd w:val="clear" w:color="auto" w:fill="FFFFFF" w:themeFill="background1"/>
        <w:spacing w:after="0" w:line="240" w:lineRule="auto"/>
        <w:jc w:val="both"/>
        <w:rPr>
          <w:rFonts w:cs="Arial"/>
          <w:sz w:val="28"/>
          <w:szCs w:val="28"/>
        </w:rPr>
      </w:pPr>
      <w:r>
        <w:rPr>
          <w:rFonts w:cs="Arial"/>
          <w:b/>
          <w:sz w:val="28"/>
          <w:szCs w:val="28"/>
        </w:rPr>
        <w:t xml:space="preserve">TALLER DE LECTOESCRITURA: </w:t>
      </w:r>
      <w:r w:rsidR="00CE2536" w:rsidRPr="00CE2536">
        <w:rPr>
          <w:rFonts w:cs="Arial"/>
          <w:b/>
          <w:sz w:val="28"/>
          <w:szCs w:val="28"/>
        </w:rPr>
        <w:t>OBJETIVOS</w:t>
      </w:r>
      <w:r>
        <w:rPr>
          <w:rFonts w:cs="Arial"/>
          <w:b/>
          <w:sz w:val="28"/>
          <w:szCs w:val="28"/>
        </w:rPr>
        <w:t xml:space="preserve">: </w:t>
      </w:r>
      <w:r w:rsidR="00CE2536" w:rsidRPr="00CE2536">
        <w:rPr>
          <w:rFonts w:cs="Arial"/>
          <w:sz w:val="28"/>
          <w:szCs w:val="28"/>
        </w:rPr>
        <w:t xml:space="preserve">Desarrollar la comprensión de textos, en el proceso de </w:t>
      </w:r>
      <w:proofErr w:type="spellStart"/>
      <w:r w:rsidR="00CE2536" w:rsidRPr="00CE2536">
        <w:rPr>
          <w:rFonts w:cs="Arial"/>
          <w:sz w:val="28"/>
          <w:szCs w:val="28"/>
        </w:rPr>
        <w:t>lecto</w:t>
      </w:r>
      <w:proofErr w:type="spellEnd"/>
      <w:r w:rsidR="00CE2536" w:rsidRPr="00CE2536">
        <w:rPr>
          <w:rFonts w:cs="Arial"/>
          <w:sz w:val="28"/>
          <w:szCs w:val="28"/>
        </w:rPr>
        <w:t>-escritura.</w:t>
      </w:r>
      <w:r>
        <w:rPr>
          <w:rFonts w:cs="Arial"/>
          <w:sz w:val="28"/>
          <w:szCs w:val="28"/>
        </w:rPr>
        <w:t xml:space="preserve"> </w:t>
      </w:r>
      <w:r w:rsidR="00CE2536" w:rsidRPr="00CE2536">
        <w:rPr>
          <w:rFonts w:cs="Arial"/>
          <w:sz w:val="28"/>
          <w:szCs w:val="28"/>
        </w:rPr>
        <w:t>Fomentar el desarrollo de la imaginación y la creatividad, a través de la escritura.</w:t>
      </w:r>
      <w:r>
        <w:rPr>
          <w:rFonts w:cs="Arial"/>
          <w:sz w:val="28"/>
          <w:szCs w:val="28"/>
        </w:rPr>
        <w:t xml:space="preserve"> </w:t>
      </w:r>
      <w:r w:rsidR="00CE2536" w:rsidRPr="00CE2536">
        <w:rPr>
          <w:rFonts w:cs="Arial"/>
          <w:sz w:val="28"/>
          <w:szCs w:val="28"/>
        </w:rPr>
        <w:t xml:space="preserve">Aumentar el juicio crítico y la capacidad de síntesis durante la lectura de textos y la expresión oral. </w:t>
      </w:r>
    </w:p>
    <w:p w:rsidR="00CE2536" w:rsidRDefault="00CE0A1C" w:rsidP="00CE0A1C">
      <w:pPr>
        <w:shd w:val="clear" w:color="auto" w:fill="FFFFFF" w:themeFill="background1"/>
        <w:spacing w:after="0" w:line="240" w:lineRule="auto"/>
        <w:jc w:val="both"/>
        <w:rPr>
          <w:sz w:val="28"/>
          <w:szCs w:val="28"/>
        </w:rPr>
      </w:pPr>
      <w:r>
        <w:rPr>
          <w:rFonts w:cs="Arial"/>
          <w:b/>
          <w:sz w:val="28"/>
          <w:szCs w:val="28"/>
        </w:rPr>
        <w:t xml:space="preserve">BAILE MODERNO. </w:t>
      </w:r>
      <w:r w:rsidR="00CE2536" w:rsidRPr="00CE2536">
        <w:rPr>
          <w:b/>
          <w:sz w:val="28"/>
          <w:szCs w:val="28"/>
        </w:rPr>
        <w:t>OBJETIVOS</w:t>
      </w:r>
      <w:r>
        <w:rPr>
          <w:b/>
          <w:sz w:val="28"/>
          <w:szCs w:val="28"/>
        </w:rPr>
        <w:t>:</w:t>
      </w:r>
      <w:r w:rsidR="00CE2536" w:rsidRPr="00CE2536">
        <w:rPr>
          <w:sz w:val="28"/>
          <w:szCs w:val="28"/>
        </w:rPr>
        <w:t xml:space="preserve"> Conocer y valorar su cuerpo y la actividad física como medio de expresión y disfrute de sus posibilidades motrices, de relación con los demás y recurso para organizar el tiempo libre.  Adoptar hábitos de higiene,  posturales y de ejercicio físico, manifestando una actitud responsable hacia su propio cuerpo y de respeto a los demás, relacionando éstos hábitos con su efecto sobre la salud. Realizar bailes y danzas, siguiendo diferentes ritmos actuales.</w:t>
      </w:r>
      <w:r>
        <w:rPr>
          <w:sz w:val="28"/>
          <w:szCs w:val="28"/>
        </w:rPr>
        <w:t xml:space="preserve"> </w:t>
      </w:r>
      <w:r w:rsidR="00CE2536" w:rsidRPr="00CE2536">
        <w:rPr>
          <w:sz w:val="28"/>
          <w:szCs w:val="28"/>
        </w:rPr>
        <w:t>Desarrollar sus capacidades físicas y destrezas motrices.</w:t>
      </w:r>
    </w:p>
    <w:p w:rsidR="00CE2536" w:rsidRPr="00CE0A1C" w:rsidRDefault="00CE0A1C" w:rsidP="00CE0A1C">
      <w:pPr>
        <w:shd w:val="clear" w:color="auto" w:fill="FFFFFF" w:themeFill="background1"/>
        <w:spacing w:after="0" w:line="240" w:lineRule="auto"/>
        <w:jc w:val="both"/>
        <w:rPr>
          <w:rFonts w:cs="Arial"/>
          <w:b/>
          <w:sz w:val="28"/>
          <w:szCs w:val="28"/>
        </w:rPr>
      </w:pPr>
      <w:r>
        <w:rPr>
          <w:b/>
          <w:sz w:val="28"/>
          <w:szCs w:val="28"/>
        </w:rPr>
        <w:t>TALLER DE ARTE: OBJETIVOS:</w:t>
      </w:r>
      <w:r>
        <w:rPr>
          <w:rFonts w:cs="Arial"/>
          <w:b/>
          <w:sz w:val="28"/>
          <w:szCs w:val="28"/>
        </w:rPr>
        <w:t xml:space="preserve"> </w:t>
      </w:r>
      <w:r w:rsidR="00CE2536" w:rsidRPr="00CE0A1C">
        <w:rPr>
          <w:sz w:val="28"/>
          <w:szCs w:val="28"/>
        </w:rPr>
        <w:t xml:space="preserve">Fomentar y estimular la creatividad de los alumnos mediante actividades artísticas, dibujo, pintura y modelado Utilizar la actividad plástica para desarrollar la personalidad creativa y como medio de </w:t>
      </w:r>
      <w:proofErr w:type="spellStart"/>
      <w:r w:rsidR="00CE2536" w:rsidRPr="00CE0A1C">
        <w:rPr>
          <w:sz w:val="28"/>
          <w:szCs w:val="28"/>
        </w:rPr>
        <w:t>autoexpresión.Acercar</w:t>
      </w:r>
      <w:proofErr w:type="spellEnd"/>
      <w:r w:rsidR="00CE2536" w:rsidRPr="00CE0A1C">
        <w:rPr>
          <w:sz w:val="28"/>
          <w:szCs w:val="28"/>
        </w:rPr>
        <w:t xml:space="preserve"> al alumno a diversas técnicas y </w:t>
      </w:r>
      <w:r w:rsidR="00CE2536" w:rsidRPr="00CE0A1C">
        <w:rPr>
          <w:sz w:val="28"/>
          <w:szCs w:val="28"/>
        </w:rPr>
        <w:lastRenderedPageBreak/>
        <w:t>materiales de la expresión plástica, mediante la manipulación directa de los mismos. Ejercitar el impulso creador y no la reproducción mecánica de la realidad; el trabajo plástico de los niños no será imitación, se dará énfasis a la espontaneidad y desarrollo natural de la creatividad.</w:t>
      </w:r>
    </w:p>
    <w:p w:rsidR="00CE2536" w:rsidRPr="00CE2536" w:rsidRDefault="00CE2536" w:rsidP="00CE2536">
      <w:pPr>
        <w:shd w:val="clear" w:color="auto" w:fill="FFFFFF" w:themeFill="background1"/>
        <w:spacing w:after="0" w:line="240" w:lineRule="auto"/>
        <w:jc w:val="both"/>
        <w:rPr>
          <w:rFonts w:cs="Arial"/>
          <w:b/>
          <w:sz w:val="28"/>
          <w:szCs w:val="28"/>
        </w:rPr>
      </w:pPr>
    </w:p>
    <w:p w:rsidR="00CE0A1C" w:rsidRDefault="00CE0A1C" w:rsidP="00CE2536">
      <w:pPr>
        <w:shd w:val="clear" w:color="auto" w:fill="FFFFFF" w:themeFill="background1"/>
        <w:spacing w:after="0" w:line="240" w:lineRule="auto"/>
        <w:jc w:val="both"/>
        <w:rPr>
          <w:rFonts w:cs="Arial"/>
          <w:b/>
          <w:sz w:val="28"/>
          <w:szCs w:val="28"/>
          <w:u w:val="single"/>
        </w:rPr>
      </w:pPr>
      <w:r>
        <w:rPr>
          <w:rFonts w:cs="Arial"/>
          <w:b/>
          <w:sz w:val="28"/>
          <w:szCs w:val="28"/>
          <w:u w:val="single"/>
        </w:rPr>
        <w:t>CAMPAMENTOS URBANOS, VIAJES DE FIN DE CURSO, ESCUELA DE PADRES, COACH DE FAMILIAS….</w:t>
      </w:r>
    </w:p>
    <w:p w:rsidR="00CE0A1C" w:rsidRDefault="00CE0A1C" w:rsidP="00CE2536">
      <w:pPr>
        <w:shd w:val="clear" w:color="auto" w:fill="FFFFFF" w:themeFill="background1"/>
        <w:spacing w:after="0" w:line="240" w:lineRule="auto"/>
        <w:jc w:val="both"/>
        <w:rPr>
          <w:rFonts w:cs="Arial"/>
          <w:sz w:val="28"/>
          <w:szCs w:val="28"/>
        </w:rPr>
      </w:pPr>
    </w:p>
    <w:p w:rsidR="00CE0A1C" w:rsidRDefault="00CE0A1C" w:rsidP="00CE2536">
      <w:pPr>
        <w:shd w:val="clear" w:color="auto" w:fill="FFFFFF" w:themeFill="background1"/>
        <w:spacing w:after="0" w:line="240" w:lineRule="auto"/>
        <w:jc w:val="both"/>
        <w:rPr>
          <w:rFonts w:cs="Arial"/>
          <w:sz w:val="28"/>
          <w:szCs w:val="28"/>
        </w:rPr>
      </w:pPr>
      <w:r>
        <w:rPr>
          <w:rFonts w:cs="Arial"/>
          <w:sz w:val="28"/>
          <w:szCs w:val="28"/>
        </w:rPr>
        <w:tab/>
        <w:t>Durante el año 2016, tenemos una previsión de aumento de socios, usuarios, y programas del 100%. Impulsado tanto por la aportación económica de diferentes entidades públicas, así como privadas.</w:t>
      </w:r>
    </w:p>
    <w:p w:rsidR="00CE0A1C" w:rsidRDefault="00CE0A1C" w:rsidP="00CE2536">
      <w:pPr>
        <w:shd w:val="clear" w:color="auto" w:fill="FFFFFF" w:themeFill="background1"/>
        <w:spacing w:after="0" w:line="240" w:lineRule="auto"/>
        <w:jc w:val="both"/>
        <w:rPr>
          <w:rFonts w:cs="Arial"/>
          <w:sz w:val="28"/>
          <w:szCs w:val="28"/>
        </w:rPr>
      </w:pPr>
    </w:p>
    <w:p w:rsidR="00CE0A1C" w:rsidRPr="00CE0A1C" w:rsidRDefault="00CE0A1C" w:rsidP="00CE2536">
      <w:pPr>
        <w:shd w:val="clear" w:color="auto" w:fill="FFFFFF" w:themeFill="background1"/>
        <w:spacing w:after="0" w:line="240" w:lineRule="auto"/>
        <w:jc w:val="both"/>
        <w:rPr>
          <w:rFonts w:cs="Arial"/>
          <w:sz w:val="28"/>
          <w:szCs w:val="28"/>
        </w:rPr>
      </w:pPr>
    </w:p>
    <w:p w:rsidR="00CE2536" w:rsidRPr="00CE2536" w:rsidRDefault="00CE2536" w:rsidP="00CE2536">
      <w:pPr>
        <w:shd w:val="clear" w:color="auto" w:fill="FFFFFF" w:themeFill="background1"/>
        <w:spacing w:after="0" w:line="240" w:lineRule="auto"/>
        <w:ind w:left="1080"/>
        <w:jc w:val="both"/>
        <w:rPr>
          <w:rFonts w:cs="Arial"/>
          <w:sz w:val="28"/>
          <w:szCs w:val="28"/>
        </w:rPr>
      </w:pPr>
    </w:p>
    <w:p w:rsidR="00CE2536" w:rsidRPr="00CE2536" w:rsidRDefault="00CE2536" w:rsidP="00CE2536">
      <w:pPr>
        <w:shd w:val="clear" w:color="auto" w:fill="FFFFFF" w:themeFill="background1"/>
        <w:spacing w:after="0" w:line="240" w:lineRule="auto"/>
        <w:jc w:val="both"/>
        <w:rPr>
          <w:rFonts w:cs="Arial"/>
          <w:sz w:val="28"/>
          <w:szCs w:val="28"/>
        </w:rPr>
      </w:pPr>
    </w:p>
    <w:p w:rsidR="00F63C8B" w:rsidRDefault="00F63C8B"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28"/>
          <w:szCs w:val="28"/>
        </w:rPr>
      </w:pPr>
    </w:p>
    <w:p w:rsidR="00FD2445" w:rsidRDefault="00FD2445" w:rsidP="00CE0A1C">
      <w:pPr>
        <w:shd w:val="clear" w:color="auto" w:fill="FFFFFF" w:themeFill="background1"/>
        <w:jc w:val="both"/>
        <w:rPr>
          <w:rFonts w:cs="Arial"/>
          <w:b/>
          <w:sz w:val="28"/>
          <w:szCs w:val="28"/>
        </w:rPr>
      </w:pPr>
    </w:p>
    <w:p w:rsidR="00CE0A1C" w:rsidRDefault="00CE0A1C" w:rsidP="00CE0A1C">
      <w:pPr>
        <w:shd w:val="clear" w:color="auto" w:fill="FFFFFF" w:themeFill="background1"/>
        <w:jc w:val="both"/>
        <w:rPr>
          <w:rFonts w:cs="Arial"/>
          <w:b/>
          <w:sz w:val="32"/>
          <w:szCs w:val="32"/>
        </w:rPr>
      </w:pPr>
      <w:r>
        <w:rPr>
          <w:rFonts w:cs="Arial"/>
          <w:b/>
          <w:sz w:val="32"/>
          <w:szCs w:val="32"/>
        </w:rPr>
        <w:lastRenderedPageBreak/>
        <w:t>5. METODOLOGÍA</w:t>
      </w:r>
    </w:p>
    <w:p w:rsidR="001030BB" w:rsidRPr="004A1C17" w:rsidRDefault="001030BB" w:rsidP="001030BB">
      <w:pPr>
        <w:spacing w:line="360" w:lineRule="auto"/>
        <w:jc w:val="both"/>
        <w:rPr>
          <w:sz w:val="28"/>
          <w:szCs w:val="28"/>
        </w:rPr>
      </w:pPr>
      <w:r w:rsidRPr="004A1C17">
        <w:rPr>
          <w:sz w:val="28"/>
          <w:szCs w:val="28"/>
        </w:rPr>
        <w:t>Todas las actividades enmarcadas en</w:t>
      </w:r>
      <w:r>
        <w:rPr>
          <w:sz w:val="28"/>
          <w:szCs w:val="28"/>
        </w:rPr>
        <w:t xml:space="preserve"> este proyecto</w:t>
      </w:r>
      <w:r w:rsidRPr="004A1C17">
        <w:rPr>
          <w:sz w:val="28"/>
          <w:szCs w:val="28"/>
        </w:rPr>
        <w:t>,  se llevará a cabo siguiendo los siguientes principios metodológicos:</w:t>
      </w:r>
    </w:p>
    <w:p w:rsidR="001030BB" w:rsidRPr="004A1C17" w:rsidRDefault="001030BB" w:rsidP="001030BB">
      <w:pPr>
        <w:numPr>
          <w:ilvl w:val="0"/>
          <w:numId w:val="15"/>
        </w:numPr>
        <w:spacing w:after="0" w:line="360" w:lineRule="auto"/>
        <w:jc w:val="both"/>
        <w:rPr>
          <w:sz w:val="28"/>
          <w:szCs w:val="28"/>
        </w:rPr>
      </w:pPr>
      <w:r w:rsidRPr="004A1C17">
        <w:rPr>
          <w:sz w:val="28"/>
          <w:szCs w:val="28"/>
        </w:rPr>
        <w:t xml:space="preserve">Individualización: Las actividades se adaptarán </w:t>
      </w:r>
      <w:r>
        <w:rPr>
          <w:sz w:val="28"/>
          <w:szCs w:val="28"/>
        </w:rPr>
        <w:t>a las necesidades de cada usuario</w:t>
      </w:r>
      <w:r w:rsidRPr="004A1C17">
        <w:rPr>
          <w:sz w:val="28"/>
          <w:szCs w:val="28"/>
        </w:rPr>
        <w:t>, respetando su ritmo.</w:t>
      </w:r>
    </w:p>
    <w:p w:rsidR="001030BB" w:rsidRPr="004A1C17" w:rsidRDefault="001030BB" w:rsidP="001030BB">
      <w:pPr>
        <w:numPr>
          <w:ilvl w:val="0"/>
          <w:numId w:val="15"/>
        </w:numPr>
        <w:spacing w:after="0" w:line="360" w:lineRule="auto"/>
        <w:jc w:val="both"/>
        <w:rPr>
          <w:sz w:val="28"/>
          <w:szCs w:val="28"/>
        </w:rPr>
      </w:pPr>
      <w:r w:rsidRPr="004A1C17">
        <w:rPr>
          <w:sz w:val="28"/>
          <w:szCs w:val="28"/>
        </w:rPr>
        <w:t>Participación activa: Las actividades serán programadas en base a las opinione</w:t>
      </w:r>
      <w:r>
        <w:rPr>
          <w:sz w:val="28"/>
          <w:szCs w:val="28"/>
        </w:rPr>
        <w:t>s y preferencias de cada usuario.</w:t>
      </w:r>
    </w:p>
    <w:p w:rsidR="001030BB" w:rsidRPr="004A1C17" w:rsidRDefault="001030BB" w:rsidP="001030BB">
      <w:pPr>
        <w:numPr>
          <w:ilvl w:val="0"/>
          <w:numId w:val="15"/>
        </w:numPr>
        <w:spacing w:after="0" w:line="360" w:lineRule="auto"/>
        <w:jc w:val="both"/>
        <w:rPr>
          <w:sz w:val="28"/>
          <w:szCs w:val="28"/>
        </w:rPr>
      </w:pPr>
      <w:r>
        <w:rPr>
          <w:sz w:val="28"/>
          <w:szCs w:val="28"/>
        </w:rPr>
        <w:t>Motivación: Para  que los usuarios  mantengan despierto el interés por la actividad</w:t>
      </w:r>
      <w:r w:rsidRPr="004A1C17">
        <w:rPr>
          <w:sz w:val="28"/>
          <w:szCs w:val="28"/>
        </w:rPr>
        <w:t xml:space="preserve"> en todo momento.</w:t>
      </w:r>
    </w:p>
    <w:p w:rsidR="001030BB" w:rsidRPr="004A1C17" w:rsidRDefault="001030BB" w:rsidP="001030BB">
      <w:pPr>
        <w:numPr>
          <w:ilvl w:val="0"/>
          <w:numId w:val="15"/>
        </w:numPr>
        <w:spacing w:after="0" w:line="360" w:lineRule="auto"/>
        <w:jc w:val="both"/>
        <w:rPr>
          <w:sz w:val="28"/>
          <w:szCs w:val="28"/>
        </w:rPr>
      </w:pPr>
      <w:r w:rsidRPr="004A1C17">
        <w:rPr>
          <w:sz w:val="28"/>
          <w:szCs w:val="28"/>
        </w:rPr>
        <w:t>Socialización: Las actividades estarán orientadas a fomenta</w:t>
      </w:r>
      <w:r>
        <w:rPr>
          <w:sz w:val="28"/>
          <w:szCs w:val="28"/>
        </w:rPr>
        <w:t>r las relaciones sociales y personales.</w:t>
      </w:r>
    </w:p>
    <w:p w:rsidR="001030BB" w:rsidRDefault="001030BB" w:rsidP="001030BB">
      <w:pPr>
        <w:numPr>
          <w:ilvl w:val="0"/>
          <w:numId w:val="15"/>
        </w:numPr>
        <w:spacing w:after="0" w:line="360" w:lineRule="auto"/>
        <w:jc w:val="both"/>
        <w:rPr>
          <w:sz w:val="28"/>
          <w:szCs w:val="28"/>
        </w:rPr>
      </w:pPr>
      <w:r w:rsidRPr="001030BB">
        <w:rPr>
          <w:sz w:val="28"/>
          <w:szCs w:val="28"/>
        </w:rPr>
        <w:t xml:space="preserve">Aprendizaje significativo: Partiendo de los conocimientos y entorno próximo de los </w:t>
      </w:r>
      <w:r>
        <w:rPr>
          <w:sz w:val="28"/>
          <w:szCs w:val="28"/>
        </w:rPr>
        <w:t>usuarios.</w:t>
      </w:r>
    </w:p>
    <w:p w:rsidR="001030BB" w:rsidRDefault="001030BB" w:rsidP="001030BB">
      <w:pPr>
        <w:spacing w:after="0" w:line="360" w:lineRule="auto"/>
        <w:jc w:val="both"/>
        <w:rPr>
          <w:sz w:val="28"/>
          <w:szCs w:val="28"/>
        </w:rPr>
      </w:pPr>
    </w:p>
    <w:p w:rsidR="001030BB" w:rsidRDefault="001030BB" w:rsidP="001030BB">
      <w:pPr>
        <w:spacing w:after="0" w:line="360" w:lineRule="auto"/>
        <w:jc w:val="both"/>
        <w:rPr>
          <w:sz w:val="28"/>
          <w:szCs w:val="28"/>
        </w:rPr>
      </w:pPr>
    </w:p>
    <w:p w:rsidR="001030BB" w:rsidRDefault="001030BB" w:rsidP="001030BB">
      <w:pPr>
        <w:spacing w:after="0" w:line="360" w:lineRule="auto"/>
        <w:jc w:val="both"/>
        <w:rPr>
          <w:sz w:val="28"/>
          <w:szCs w:val="28"/>
        </w:rPr>
      </w:pPr>
    </w:p>
    <w:p w:rsidR="001030BB" w:rsidRDefault="001030BB" w:rsidP="001030BB">
      <w:pPr>
        <w:spacing w:after="0" w:line="360" w:lineRule="auto"/>
        <w:jc w:val="both"/>
        <w:rPr>
          <w:sz w:val="28"/>
          <w:szCs w:val="28"/>
        </w:rPr>
      </w:pPr>
    </w:p>
    <w:p w:rsidR="001030BB" w:rsidRDefault="001030BB" w:rsidP="001030BB">
      <w:pPr>
        <w:spacing w:after="0" w:line="360" w:lineRule="auto"/>
        <w:jc w:val="both"/>
        <w:rPr>
          <w:sz w:val="28"/>
          <w:szCs w:val="28"/>
        </w:rPr>
      </w:pPr>
    </w:p>
    <w:p w:rsidR="001030BB" w:rsidRDefault="001030BB" w:rsidP="001030BB">
      <w:pPr>
        <w:spacing w:after="0" w:line="360" w:lineRule="auto"/>
        <w:jc w:val="both"/>
        <w:rPr>
          <w:sz w:val="28"/>
          <w:szCs w:val="28"/>
        </w:rPr>
      </w:pPr>
    </w:p>
    <w:p w:rsidR="001030BB" w:rsidRDefault="001030BB" w:rsidP="001030BB">
      <w:pPr>
        <w:spacing w:after="0" w:line="360" w:lineRule="auto"/>
        <w:jc w:val="both"/>
        <w:rPr>
          <w:sz w:val="28"/>
          <w:szCs w:val="28"/>
        </w:rPr>
      </w:pPr>
    </w:p>
    <w:p w:rsidR="001030BB" w:rsidRDefault="001030BB" w:rsidP="001030BB">
      <w:pPr>
        <w:spacing w:after="0" w:line="360" w:lineRule="auto"/>
        <w:jc w:val="both"/>
        <w:rPr>
          <w:sz w:val="28"/>
          <w:szCs w:val="28"/>
        </w:rPr>
      </w:pPr>
    </w:p>
    <w:p w:rsidR="001030BB" w:rsidRDefault="001030BB" w:rsidP="001030BB">
      <w:pPr>
        <w:spacing w:after="0" w:line="360" w:lineRule="auto"/>
        <w:jc w:val="both"/>
        <w:rPr>
          <w:sz w:val="28"/>
          <w:szCs w:val="28"/>
        </w:rPr>
      </w:pPr>
    </w:p>
    <w:p w:rsidR="001030BB" w:rsidRDefault="001030BB" w:rsidP="001030BB">
      <w:pPr>
        <w:spacing w:after="0" w:line="360" w:lineRule="auto"/>
        <w:jc w:val="both"/>
        <w:rPr>
          <w:sz w:val="28"/>
          <w:szCs w:val="28"/>
        </w:rPr>
      </w:pPr>
    </w:p>
    <w:p w:rsidR="001030BB" w:rsidRPr="001030BB" w:rsidRDefault="001030BB" w:rsidP="001030BB">
      <w:pPr>
        <w:spacing w:after="0" w:line="360" w:lineRule="auto"/>
        <w:ind w:left="705"/>
        <w:jc w:val="both"/>
        <w:rPr>
          <w:sz w:val="28"/>
          <w:szCs w:val="28"/>
        </w:rPr>
      </w:pPr>
    </w:p>
    <w:p w:rsidR="00FD2445" w:rsidRDefault="00FD2445" w:rsidP="00CE0A1C">
      <w:pPr>
        <w:shd w:val="clear" w:color="auto" w:fill="FFFFFF" w:themeFill="background1"/>
        <w:jc w:val="both"/>
        <w:rPr>
          <w:b/>
          <w:sz w:val="28"/>
          <w:szCs w:val="28"/>
        </w:rPr>
      </w:pPr>
    </w:p>
    <w:p w:rsidR="001030BB" w:rsidRDefault="001030BB" w:rsidP="00CE0A1C">
      <w:pPr>
        <w:shd w:val="clear" w:color="auto" w:fill="FFFFFF" w:themeFill="background1"/>
        <w:jc w:val="both"/>
        <w:rPr>
          <w:rFonts w:cs="Arial"/>
          <w:b/>
          <w:sz w:val="32"/>
          <w:szCs w:val="32"/>
        </w:rPr>
      </w:pPr>
      <w:r>
        <w:rPr>
          <w:rFonts w:cs="Arial"/>
          <w:b/>
          <w:sz w:val="32"/>
          <w:szCs w:val="32"/>
        </w:rPr>
        <w:lastRenderedPageBreak/>
        <w:t>6. RECURSOS</w:t>
      </w:r>
    </w:p>
    <w:p w:rsidR="001030BB" w:rsidRDefault="001030BB" w:rsidP="00CE0A1C">
      <w:pPr>
        <w:shd w:val="clear" w:color="auto" w:fill="FFFFFF" w:themeFill="background1"/>
        <w:jc w:val="both"/>
        <w:rPr>
          <w:rFonts w:cs="Arial"/>
          <w:b/>
          <w:sz w:val="32"/>
          <w:szCs w:val="32"/>
        </w:rPr>
      </w:pPr>
      <w:r w:rsidRPr="001030BB">
        <w:rPr>
          <w:rFonts w:cs="Arial"/>
          <w:b/>
          <w:sz w:val="28"/>
          <w:szCs w:val="28"/>
        </w:rPr>
        <w:t>6.1. RECURSOS PERSONALES</w:t>
      </w:r>
      <w:r>
        <w:rPr>
          <w:rFonts w:cs="Arial"/>
          <w:b/>
          <w:sz w:val="32"/>
          <w:szCs w:val="32"/>
        </w:rPr>
        <w:t>.</w:t>
      </w:r>
    </w:p>
    <w:p w:rsidR="001030BB" w:rsidRPr="00A271BF" w:rsidRDefault="001030BB" w:rsidP="00CE0A1C">
      <w:pPr>
        <w:shd w:val="clear" w:color="auto" w:fill="FFFFFF" w:themeFill="background1"/>
        <w:jc w:val="both"/>
        <w:rPr>
          <w:rFonts w:cs="Arial"/>
          <w:sz w:val="28"/>
          <w:szCs w:val="28"/>
        </w:rPr>
      </w:pPr>
      <w:r>
        <w:rPr>
          <w:rFonts w:cs="Arial"/>
          <w:b/>
          <w:sz w:val="32"/>
          <w:szCs w:val="32"/>
        </w:rPr>
        <w:tab/>
      </w:r>
      <w:r>
        <w:rPr>
          <w:rFonts w:cs="Arial"/>
          <w:sz w:val="28"/>
          <w:szCs w:val="28"/>
        </w:rPr>
        <w:t>Para la correcta ejecución de los programas aquí descritos, la asociación YUNA, sigue la siguien</w:t>
      </w:r>
      <w:r w:rsidR="00A271BF">
        <w:rPr>
          <w:rFonts w:cs="Arial"/>
          <w:sz w:val="28"/>
          <w:szCs w:val="28"/>
        </w:rPr>
        <w:t xml:space="preserve">te pirámide categorial y de </w:t>
      </w:r>
      <w:r w:rsidR="00A271BF" w:rsidRPr="00A271BF">
        <w:rPr>
          <w:rFonts w:cs="Arial"/>
          <w:sz w:val="28"/>
          <w:szCs w:val="28"/>
        </w:rPr>
        <w:t>responsabilidades</w:t>
      </w:r>
      <w:r w:rsidRPr="00A271BF">
        <w:rPr>
          <w:rFonts w:cs="Arial"/>
          <w:sz w:val="28"/>
          <w:szCs w:val="28"/>
        </w:rPr>
        <w:t>:</w:t>
      </w:r>
    </w:p>
    <w:p w:rsidR="00A271BF" w:rsidRDefault="00A271BF" w:rsidP="00A271BF">
      <w:pPr>
        <w:pStyle w:val="Prrafodelista"/>
        <w:numPr>
          <w:ilvl w:val="0"/>
          <w:numId w:val="23"/>
        </w:numPr>
        <w:shd w:val="clear" w:color="auto" w:fill="FFFFFF" w:themeFill="background1"/>
        <w:jc w:val="both"/>
        <w:rPr>
          <w:rFonts w:asciiTheme="minorHAnsi" w:hAnsiTheme="minorHAnsi" w:cs="Arial"/>
          <w:sz w:val="28"/>
          <w:szCs w:val="28"/>
        </w:rPr>
      </w:pPr>
      <w:r w:rsidRPr="00A271BF">
        <w:rPr>
          <w:rFonts w:asciiTheme="minorHAnsi" w:hAnsiTheme="minorHAnsi" w:cs="Arial"/>
          <w:sz w:val="28"/>
          <w:szCs w:val="28"/>
        </w:rPr>
        <w:t>JUNTA DIRECTIVA</w:t>
      </w:r>
      <w:proofErr w:type="gramStart"/>
      <w:r w:rsidRPr="00A271BF">
        <w:rPr>
          <w:rFonts w:asciiTheme="minorHAnsi" w:hAnsiTheme="minorHAnsi" w:cs="Arial"/>
          <w:sz w:val="28"/>
          <w:szCs w:val="28"/>
        </w:rPr>
        <w:t xml:space="preserve">: </w:t>
      </w:r>
      <w:r>
        <w:rPr>
          <w:rFonts w:asciiTheme="minorHAnsi" w:hAnsiTheme="minorHAnsi" w:cs="Arial"/>
          <w:sz w:val="28"/>
          <w:szCs w:val="28"/>
        </w:rPr>
        <w:t xml:space="preserve"> Formada</w:t>
      </w:r>
      <w:proofErr w:type="gramEnd"/>
      <w:r>
        <w:rPr>
          <w:rFonts w:asciiTheme="minorHAnsi" w:hAnsiTheme="minorHAnsi" w:cs="Arial"/>
          <w:sz w:val="28"/>
          <w:szCs w:val="28"/>
        </w:rPr>
        <w:t xml:space="preserve"> por Presidenta: </w:t>
      </w:r>
      <w:proofErr w:type="spellStart"/>
      <w:r>
        <w:rPr>
          <w:rFonts w:asciiTheme="minorHAnsi" w:hAnsiTheme="minorHAnsi" w:cs="Arial"/>
          <w:sz w:val="28"/>
          <w:szCs w:val="28"/>
        </w:rPr>
        <w:t>Maria</w:t>
      </w:r>
      <w:proofErr w:type="spellEnd"/>
      <w:r>
        <w:rPr>
          <w:rFonts w:asciiTheme="minorHAnsi" w:hAnsiTheme="minorHAnsi" w:cs="Arial"/>
          <w:sz w:val="28"/>
          <w:szCs w:val="28"/>
        </w:rPr>
        <w:t xml:space="preserve"> Isabel Sánchez </w:t>
      </w:r>
      <w:proofErr w:type="spellStart"/>
      <w:r>
        <w:rPr>
          <w:rFonts w:asciiTheme="minorHAnsi" w:hAnsiTheme="minorHAnsi" w:cs="Arial"/>
          <w:sz w:val="28"/>
          <w:szCs w:val="28"/>
        </w:rPr>
        <w:t>Lancharro</w:t>
      </w:r>
      <w:proofErr w:type="spellEnd"/>
      <w:r>
        <w:rPr>
          <w:rFonts w:asciiTheme="minorHAnsi" w:hAnsiTheme="minorHAnsi" w:cs="Arial"/>
          <w:sz w:val="28"/>
          <w:szCs w:val="28"/>
        </w:rPr>
        <w:t xml:space="preserve">, Secretaria: Carmen Álvarez Cortés, Tesorera: Verónica Rojo Tomillo, y Vocal: Sandra </w:t>
      </w:r>
      <w:proofErr w:type="spellStart"/>
      <w:r>
        <w:rPr>
          <w:rFonts w:asciiTheme="minorHAnsi" w:hAnsiTheme="minorHAnsi" w:cs="Arial"/>
          <w:sz w:val="28"/>
          <w:szCs w:val="28"/>
        </w:rPr>
        <w:t>Ontorio</w:t>
      </w:r>
      <w:proofErr w:type="spellEnd"/>
      <w:r>
        <w:rPr>
          <w:rFonts w:asciiTheme="minorHAnsi" w:hAnsiTheme="minorHAnsi" w:cs="Arial"/>
          <w:sz w:val="28"/>
          <w:szCs w:val="28"/>
        </w:rPr>
        <w:t xml:space="preserve"> Gonzalo.</w:t>
      </w:r>
    </w:p>
    <w:p w:rsidR="00A271BF" w:rsidRDefault="00A271BF" w:rsidP="00A271BF">
      <w:pPr>
        <w:pStyle w:val="Prrafodelista"/>
        <w:shd w:val="clear" w:color="auto" w:fill="FFFFFF" w:themeFill="background1"/>
        <w:ind w:left="720"/>
        <w:jc w:val="both"/>
        <w:rPr>
          <w:rFonts w:asciiTheme="minorHAnsi" w:hAnsiTheme="minorHAnsi" w:cs="Arial"/>
          <w:sz w:val="28"/>
          <w:szCs w:val="28"/>
        </w:rPr>
      </w:pPr>
      <w:r>
        <w:rPr>
          <w:rFonts w:asciiTheme="minorHAnsi" w:hAnsiTheme="minorHAnsi" w:cs="Arial"/>
          <w:sz w:val="28"/>
          <w:szCs w:val="28"/>
        </w:rPr>
        <w:t>La junta directiva, vela por la correcta ejecución de los programas, cumplimiento con los estatutos de la asociación, elección de personas voluntarias y coordinadores de programas, aprobación y gestión contable, seguimiento de socios (reuniones, asambleas anuales…), entre otras tareas.</w:t>
      </w:r>
    </w:p>
    <w:p w:rsidR="00A271BF" w:rsidRPr="00A271BF" w:rsidRDefault="00A271BF" w:rsidP="00A271BF">
      <w:pPr>
        <w:pStyle w:val="Prrafodelista"/>
        <w:numPr>
          <w:ilvl w:val="0"/>
          <w:numId w:val="23"/>
        </w:numPr>
        <w:shd w:val="clear" w:color="auto" w:fill="FFFFFF" w:themeFill="background1"/>
        <w:jc w:val="both"/>
        <w:rPr>
          <w:rFonts w:cs="Arial"/>
          <w:sz w:val="28"/>
          <w:szCs w:val="28"/>
        </w:rPr>
      </w:pPr>
      <w:r>
        <w:rPr>
          <w:rFonts w:asciiTheme="minorHAnsi" w:hAnsiTheme="minorHAnsi" w:cs="Arial"/>
          <w:sz w:val="28"/>
          <w:szCs w:val="28"/>
        </w:rPr>
        <w:t>VOLUNTARIADO</w:t>
      </w:r>
      <w:proofErr w:type="gramStart"/>
      <w:r>
        <w:rPr>
          <w:rFonts w:asciiTheme="minorHAnsi" w:hAnsiTheme="minorHAnsi" w:cs="Arial"/>
          <w:sz w:val="28"/>
          <w:szCs w:val="28"/>
        </w:rPr>
        <w:t>:  La</w:t>
      </w:r>
      <w:proofErr w:type="gramEnd"/>
      <w:r>
        <w:rPr>
          <w:rFonts w:asciiTheme="minorHAnsi" w:hAnsiTheme="minorHAnsi" w:cs="Arial"/>
          <w:sz w:val="28"/>
          <w:szCs w:val="28"/>
        </w:rPr>
        <w:t xml:space="preserve"> asociación al completa, incluida la junta directiva, actualmente, está gestionada por personal voluntario. Además de la dirección, cada programa está coordinado por una persona responsable, tanto del equipo de voluntarios como de la atención a familias y usuarios. Los voluntarios que ejecutan los programas, son parte imprescindible para el desarrollo de las mismas, recibiendo formación por parte de personal de la asociación.</w:t>
      </w:r>
    </w:p>
    <w:p w:rsidR="00A271BF" w:rsidRPr="00A271BF" w:rsidRDefault="00A271BF" w:rsidP="00A271BF">
      <w:pPr>
        <w:pStyle w:val="Prrafodelista"/>
        <w:numPr>
          <w:ilvl w:val="0"/>
          <w:numId w:val="23"/>
        </w:numPr>
        <w:shd w:val="clear" w:color="auto" w:fill="FFFFFF" w:themeFill="background1"/>
        <w:jc w:val="both"/>
        <w:rPr>
          <w:rFonts w:cs="Arial"/>
          <w:sz w:val="28"/>
          <w:szCs w:val="28"/>
        </w:rPr>
      </w:pPr>
      <w:r>
        <w:rPr>
          <w:rFonts w:asciiTheme="minorHAnsi" w:hAnsiTheme="minorHAnsi" w:cs="Arial"/>
          <w:sz w:val="28"/>
          <w:szCs w:val="28"/>
        </w:rPr>
        <w:t>SOCIOS: Dentro de los cuáles se dividen en fundadores, honoríficos y colaboradores. Actualmente, contamos con un total de 115 socios, cuyos derechos y deberes quedan recogidos dentro de los estatutos.</w:t>
      </w:r>
    </w:p>
    <w:p w:rsidR="00A271BF" w:rsidRDefault="00A271BF" w:rsidP="00A271BF">
      <w:pPr>
        <w:shd w:val="clear" w:color="auto" w:fill="FFFFFF" w:themeFill="background1"/>
        <w:jc w:val="both"/>
        <w:rPr>
          <w:rFonts w:cs="Arial"/>
          <w:sz w:val="28"/>
          <w:szCs w:val="28"/>
        </w:rPr>
      </w:pPr>
    </w:p>
    <w:p w:rsidR="00A271BF" w:rsidRDefault="00FD2445" w:rsidP="00A271BF">
      <w:pPr>
        <w:shd w:val="clear" w:color="auto" w:fill="FFFFFF" w:themeFill="background1"/>
        <w:jc w:val="both"/>
        <w:rPr>
          <w:rFonts w:cs="Arial"/>
          <w:b/>
          <w:sz w:val="28"/>
          <w:szCs w:val="28"/>
        </w:rPr>
      </w:pPr>
      <w:r>
        <w:rPr>
          <w:rFonts w:cs="Arial"/>
          <w:b/>
          <w:sz w:val="28"/>
          <w:szCs w:val="28"/>
        </w:rPr>
        <w:t>6.2.</w:t>
      </w:r>
      <w:r w:rsidR="00A271BF">
        <w:rPr>
          <w:rFonts w:cs="Arial"/>
          <w:b/>
          <w:sz w:val="28"/>
          <w:szCs w:val="28"/>
        </w:rPr>
        <w:t xml:space="preserve"> RECURSOS MATERIALES Y ESPACIALES</w:t>
      </w:r>
    </w:p>
    <w:p w:rsidR="00A271BF" w:rsidRDefault="00A271BF" w:rsidP="00A271BF">
      <w:pPr>
        <w:shd w:val="clear" w:color="auto" w:fill="FFFFFF" w:themeFill="background1"/>
        <w:jc w:val="both"/>
        <w:rPr>
          <w:rFonts w:cs="Arial"/>
          <w:sz w:val="28"/>
          <w:szCs w:val="28"/>
        </w:rPr>
      </w:pPr>
      <w:r>
        <w:rPr>
          <w:rFonts w:cs="Arial"/>
          <w:sz w:val="28"/>
          <w:szCs w:val="28"/>
        </w:rPr>
        <w:tab/>
        <w:t>Actualmente, contamos con los recursos públicos de ocio de cada municipio como (cine, boleras, bares…), con espacios cedidos de manera puntual por parte del Excmo. Ayuntamiento de Leganés, y del Junta de Distrito del Barrio de la Fortuna, para la impartición de cursos de formación, o para la realización de actividades.</w:t>
      </w:r>
    </w:p>
    <w:p w:rsidR="00A271BF" w:rsidRDefault="00A271BF" w:rsidP="00A271BF">
      <w:pPr>
        <w:shd w:val="clear" w:color="auto" w:fill="FFFFFF" w:themeFill="background1"/>
        <w:jc w:val="both"/>
        <w:rPr>
          <w:rFonts w:cs="Arial"/>
          <w:sz w:val="28"/>
          <w:szCs w:val="28"/>
        </w:rPr>
      </w:pPr>
      <w:r>
        <w:rPr>
          <w:rFonts w:cs="Arial"/>
          <w:sz w:val="28"/>
          <w:szCs w:val="28"/>
        </w:rPr>
        <w:lastRenderedPageBreak/>
        <w:tab/>
        <w:t>Para el desarrollo de actividades extraescolares, contamos con las instalaciones de los centros que las soliciten.</w:t>
      </w:r>
    </w:p>
    <w:p w:rsidR="00A271BF" w:rsidRDefault="00FD2445" w:rsidP="00A271BF">
      <w:pPr>
        <w:shd w:val="clear" w:color="auto" w:fill="FFFFFF" w:themeFill="background1"/>
        <w:jc w:val="both"/>
        <w:rPr>
          <w:rFonts w:cs="Arial"/>
          <w:b/>
          <w:sz w:val="28"/>
          <w:szCs w:val="28"/>
        </w:rPr>
      </w:pPr>
      <w:r>
        <w:rPr>
          <w:rFonts w:cs="Arial"/>
          <w:b/>
          <w:sz w:val="28"/>
          <w:szCs w:val="28"/>
        </w:rPr>
        <w:t>6.</w:t>
      </w:r>
      <w:r w:rsidR="00A271BF">
        <w:rPr>
          <w:rFonts w:cs="Arial"/>
          <w:b/>
          <w:sz w:val="28"/>
          <w:szCs w:val="28"/>
        </w:rPr>
        <w:t xml:space="preserve">3. RECURSOS ECONÓMICOS. </w:t>
      </w:r>
    </w:p>
    <w:p w:rsidR="00A271BF" w:rsidRDefault="00A271BF" w:rsidP="00A271BF">
      <w:pPr>
        <w:shd w:val="clear" w:color="auto" w:fill="FFFFFF" w:themeFill="background1"/>
        <w:jc w:val="both"/>
        <w:rPr>
          <w:rFonts w:cs="Arial"/>
          <w:sz w:val="28"/>
          <w:szCs w:val="28"/>
        </w:rPr>
      </w:pPr>
      <w:r>
        <w:rPr>
          <w:rFonts w:cs="Arial"/>
          <w:sz w:val="28"/>
          <w:szCs w:val="28"/>
        </w:rPr>
        <w:tab/>
        <w:t xml:space="preserve">La asociación YUNA, sin ánimo de lucro, se </w:t>
      </w:r>
      <w:proofErr w:type="spellStart"/>
      <w:r>
        <w:rPr>
          <w:rFonts w:cs="Arial"/>
          <w:sz w:val="28"/>
          <w:szCs w:val="28"/>
        </w:rPr>
        <w:t>autogestiona</w:t>
      </w:r>
      <w:proofErr w:type="spellEnd"/>
      <w:r>
        <w:rPr>
          <w:rFonts w:cs="Arial"/>
          <w:sz w:val="28"/>
          <w:szCs w:val="28"/>
        </w:rPr>
        <w:t xml:space="preserve"> gracias a las cuotas de socios anuales, las cuotas correspondientes a cada programa, así como a las subvenciones recibidas por parte de diferentes entidades públicas (Ayuntamiento de Leganés, Junta de Distrito del barrio de la Fortuna), y/o privadas (Obra Social La Caixa).</w:t>
      </w: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p>
    <w:p w:rsidR="00F70F5D" w:rsidRDefault="00F70F5D" w:rsidP="00A271BF">
      <w:pPr>
        <w:shd w:val="clear" w:color="auto" w:fill="FFFFFF" w:themeFill="background1"/>
        <w:jc w:val="both"/>
        <w:rPr>
          <w:rFonts w:cs="Arial"/>
          <w:b/>
          <w:sz w:val="28"/>
          <w:szCs w:val="28"/>
        </w:rPr>
      </w:pPr>
      <w:r>
        <w:rPr>
          <w:rFonts w:cs="Arial"/>
          <w:b/>
          <w:sz w:val="28"/>
          <w:szCs w:val="28"/>
        </w:rPr>
        <w:lastRenderedPageBreak/>
        <w:t xml:space="preserve">7.  SIN ÁNIMO DE LUCRO. </w:t>
      </w:r>
    </w:p>
    <w:p w:rsidR="00F70F5D" w:rsidRDefault="00F70F5D" w:rsidP="00A271BF">
      <w:pPr>
        <w:shd w:val="clear" w:color="auto" w:fill="FFFFFF" w:themeFill="background1"/>
        <w:jc w:val="both"/>
        <w:rPr>
          <w:rFonts w:cs="Arial"/>
          <w:sz w:val="28"/>
          <w:szCs w:val="28"/>
        </w:rPr>
      </w:pPr>
      <w:r>
        <w:rPr>
          <w:rFonts w:cs="Arial"/>
          <w:sz w:val="28"/>
          <w:szCs w:val="28"/>
        </w:rPr>
        <w:tab/>
        <w:t xml:space="preserve">Gracias a la inminente contratación de una persona que se encargará de la gestión de la asociación, impulsando el crecimiento de la misma, ofreceremos servicios a diferentes sectores de la sociedad, infancia, juventud y tercera edad, además de los actuales servicios al sector de diversidad funcional. </w:t>
      </w:r>
    </w:p>
    <w:p w:rsidR="00F70F5D" w:rsidRDefault="00F70F5D" w:rsidP="00F70F5D">
      <w:pPr>
        <w:shd w:val="clear" w:color="auto" w:fill="FFFFFF" w:themeFill="background1"/>
        <w:ind w:firstLine="708"/>
        <w:jc w:val="both"/>
        <w:rPr>
          <w:rFonts w:cs="Arial"/>
          <w:sz w:val="28"/>
          <w:szCs w:val="28"/>
        </w:rPr>
      </w:pPr>
      <w:r>
        <w:rPr>
          <w:rFonts w:cs="Arial"/>
          <w:sz w:val="28"/>
          <w:szCs w:val="28"/>
        </w:rPr>
        <w:t>El planteamiento futuro de la asociación, siguiendo los principios del sentido “sin ánimo de lucro”, por el que nos regimos, es reinvertir las cuotas recibidas en los distintos programas en nuevas contrataciones, así como ofrecer becas para el disfrute de los programas a aquellas familias y sectores más desfavorecidos económicamente y en riesgo de exclusión.</w:t>
      </w:r>
    </w:p>
    <w:p w:rsidR="00F70F5D" w:rsidRDefault="00F70F5D" w:rsidP="00F70F5D">
      <w:pPr>
        <w:shd w:val="clear" w:color="auto" w:fill="FFFFFF" w:themeFill="background1"/>
        <w:ind w:firstLine="708"/>
        <w:jc w:val="both"/>
        <w:rPr>
          <w:rFonts w:cs="Arial"/>
          <w:sz w:val="28"/>
          <w:szCs w:val="28"/>
        </w:rPr>
      </w:pPr>
      <w:r>
        <w:rPr>
          <w:rFonts w:cs="Arial"/>
          <w:sz w:val="28"/>
          <w:szCs w:val="28"/>
        </w:rPr>
        <w:t xml:space="preserve">Invirtiendo a su vez en la mejora de los programas, consecución de instalaciones y materiales que reviertan en la calidad de vida de personas con diversidad funcional. </w:t>
      </w:r>
    </w:p>
    <w:p w:rsidR="00F70F5D" w:rsidRPr="00F70F5D" w:rsidRDefault="00F70F5D" w:rsidP="00F70F5D">
      <w:pPr>
        <w:shd w:val="clear" w:color="auto" w:fill="FFFFFF" w:themeFill="background1"/>
        <w:ind w:firstLine="708"/>
        <w:jc w:val="both"/>
        <w:rPr>
          <w:rFonts w:cs="Arial"/>
          <w:sz w:val="28"/>
          <w:szCs w:val="28"/>
        </w:rPr>
      </w:pPr>
    </w:p>
    <w:p w:rsidR="001030BB" w:rsidRPr="00A271BF" w:rsidRDefault="001030BB" w:rsidP="00CE0A1C">
      <w:pPr>
        <w:shd w:val="clear" w:color="auto" w:fill="FFFFFF" w:themeFill="background1"/>
        <w:jc w:val="both"/>
        <w:rPr>
          <w:rFonts w:cs="Arial"/>
          <w:sz w:val="28"/>
          <w:szCs w:val="28"/>
        </w:rPr>
      </w:pPr>
    </w:p>
    <w:p w:rsidR="001030BB" w:rsidRPr="00A271BF" w:rsidRDefault="001030BB" w:rsidP="00CE0A1C">
      <w:pPr>
        <w:shd w:val="clear" w:color="auto" w:fill="FFFFFF" w:themeFill="background1"/>
        <w:jc w:val="both"/>
        <w:rPr>
          <w:rFonts w:cs="Arial"/>
          <w:sz w:val="28"/>
          <w:szCs w:val="28"/>
        </w:rPr>
      </w:pPr>
      <w:r w:rsidRPr="00A271BF">
        <w:rPr>
          <w:rFonts w:cs="Arial"/>
          <w:b/>
          <w:sz w:val="32"/>
          <w:szCs w:val="32"/>
        </w:rPr>
        <w:tab/>
      </w:r>
      <w:bookmarkStart w:id="0" w:name="_GoBack"/>
      <w:bookmarkEnd w:id="0"/>
    </w:p>
    <w:sectPr w:rsidR="001030BB" w:rsidRPr="00A271B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226" w:rsidRDefault="003C4226" w:rsidP="00A905D4">
      <w:pPr>
        <w:spacing w:after="0" w:line="240" w:lineRule="auto"/>
      </w:pPr>
      <w:r>
        <w:separator/>
      </w:r>
    </w:p>
  </w:endnote>
  <w:endnote w:type="continuationSeparator" w:id="0">
    <w:p w:rsidR="003C4226" w:rsidRDefault="003C4226" w:rsidP="00A9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rPr>
      <w:id w:val="1461297095"/>
      <w:docPartObj>
        <w:docPartGallery w:val="Page Numbers (Bottom of Page)"/>
        <w:docPartUnique/>
      </w:docPartObj>
    </w:sdtPr>
    <w:sdtEndPr>
      <w:rPr>
        <w:i w:val="0"/>
        <w:lang w:val="en-US"/>
      </w:rPr>
    </w:sdtEndPr>
    <w:sdtContent>
      <w:p w:rsidR="00A905D4" w:rsidRPr="00722832" w:rsidRDefault="00F70F5D" w:rsidP="00F70F5D">
        <w:pPr>
          <w:pStyle w:val="Piedepgina"/>
          <w:rPr>
            <w:rFonts w:ascii="Arial" w:hAnsi="Arial" w:cs="Arial"/>
            <w:lang w:val="en-US"/>
          </w:rPr>
        </w:pPr>
        <w:r w:rsidRPr="00722832">
          <w:rPr>
            <w:rFonts w:ascii="Arial" w:hAnsi="Arial" w:cs="Arial"/>
            <w:i/>
            <w:noProof/>
            <w:lang w:eastAsia="es-ES"/>
          </w:rPr>
          <mc:AlternateContent>
            <mc:Choice Requires="wpg">
              <w:drawing>
                <wp:anchor distT="0" distB="0" distL="114300" distR="114300" simplePos="0" relativeHeight="251661312" behindDoc="0" locked="0" layoutInCell="1" allowOverlap="1" wp14:anchorId="1576A3FF" wp14:editId="037E1BA6">
                  <wp:simplePos x="0" y="0"/>
                  <wp:positionH relativeFrom="rightMargin">
                    <wp:align>center</wp:align>
                  </wp:positionH>
                  <wp:positionV relativeFrom="bottomMargin">
                    <wp:align>center</wp:align>
                  </wp:positionV>
                  <wp:extent cx="418465" cy="438150"/>
                  <wp:effectExtent l="0" t="0" r="635" b="0"/>
                  <wp:wrapNone/>
                  <wp:docPr id="550"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5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2"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3" name="Text Box 55"/>
                          <wps:cNvSpPr txBox="1">
                            <a:spLocks noChangeArrowheads="1"/>
                          </wps:cNvSpPr>
                          <wps:spPr bwMode="auto">
                            <a:xfrm>
                              <a:off x="726" y="14496"/>
                              <a:ext cx="659" cy="690"/>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F70F5D" w:rsidRDefault="00F70F5D">
                                <w:pPr>
                                  <w:pStyle w:val="Piedepgina"/>
                                  <w:jc w:val="right"/>
                                  <w:rPr>
                                    <w:b/>
                                    <w:bCs/>
                                    <w:i/>
                                    <w:iCs/>
                                    <w:color w:val="FFFFFF" w:themeColor="background1"/>
                                    <w:sz w:val="36"/>
                                    <w:szCs w:val="36"/>
                                  </w:rPr>
                                </w:pPr>
                                <w:r>
                                  <w:rPr>
                                    <w:szCs w:val="21"/>
                                  </w:rPr>
                                  <w:fldChar w:fldCharType="begin"/>
                                </w:r>
                                <w:r>
                                  <w:instrText>PAGE    \* MERGEFORMAT</w:instrText>
                                </w:r>
                                <w:r>
                                  <w:rPr>
                                    <w:szCs w:val="21"/>
                                  </w:rPr>
                                  <w:fldChar w:fldCharType="separate"/>
                                </w:r>
                                <w:r w:rsidR="008C38E4" w:rsidRPr="008C38E4">
                                  <w:rPr>
                                    <w:b/>
                                    <w:bCs/>
                                    <w:i/>
                                    <w:iCs/>
                                    <w:noProof/>
                                    <w:color w:val="FFFFFF" w:themeColor="background1"/>
                                    <w:sz w:val="36"/>
                                    <w:szCs w:val="36"/>
                                  </w:rPr>
                                  <w:t>22</w:t>
                                </w:r>
                                <w:r>
                                  <w:rPr>
                                    <w:b/>
                                    <w:bCs/>
                                    <w:i/>
                                    <w:iCs/>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52" o:spid="_x0000_s1028" style="position:absolute;margin-left:0;margin-top:0;width:32.95pt;height:34.5pt;z-index:251661312;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">
                  <v:rect id="Rectangle 53" o:spid="_x0000_s1029"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nsQA&#10;AADcAAAADwAAAGRycy9kb3ducmV2LnhtbESPQWvCQBSE7wX/w/KE3nQTS6REVxFBtAexVRG8PbLP&#10;JJh9G3ZXTf+9KxR6HGbmG2Y670wj7uR8bVlBOkxAEBdW11wqOB5Wg08QPiBrbCyTgl/yMJ/13qaY&#10;a/vgH7rvQykihH2OCqoQ2lxKX1Rk0A9tSxy9i3UGQ5SulNrhI8JNI0dJMpYGa44LFba0rKi47m9G&#10;wXJ9dmmyw3RkTtn3x2nbls3XWan3freYgAjUhf/wX3ujFWRZCq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57EAAAA3AAAAA8AAAAAAAAAAAAAAAAAmAIAAGRycy9k&#10;b3ducmV2LnhtbFBLBQYAAAAABAAEAPUAAACJAwAAAAA=&#10;" fillcolor="#943634" strokecolor="#943634"/>
                  <v:rect id="Rectangle 54" o:spid="_x0000_s1030"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16cYA&#10;AADcAAAADwAAAGRycy9kb3ducmV2LnhtbESPQWvCQBSE7wX/w/KE3uomKSklzUaKIOqh2KoI3h7Z&#10;1yQ0+zbsrhr/fVco9DjMzDdMOR9NLy7kfGdZQTpLQBDXVnfcKDjsl0+vIHxA1thbJgU38jCvJg8l&#10;Ftpe+Ysuu9CICGFfoII2hKGQ0tctGfQzOxBH79s6gyFK10jt8BrhppdZkrxIgx3HhRYHWrRU/+zO&#10;RsFidXJpssU0M8f88/n4MTT95qTU43R8fwMRaAz/4b/2WivI8wzuZ+IR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016cYAAADcAAAADwAAAAAAAAAAAAAAAACYAgAAZHJz&#10;L2Rvd25yZXYueG1sUEsFBgAAAAAEAAQA9QAAAIsDAAAAAA==&#10;" fillcolor="#943634" strokecolor="#943634"/>
                  <v:shapetype id="_x0000_t202" coordsize="21600,21600" o:spt="202" path="m,l,21600r21600,l21600,xe">
                    <v:stroke joinstyle="miter"/>
                    <v:path gradientshapeok="t" o:connecttype="rect"/>
                  </v:shapetype>
                  <v:shape id="Text Box 55" o:spid="_x0000_s1031"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6AsQA&#10;AADcAAAADwAAAGRycy9kb3ducmV2LnhtbESP0WrCQBRE3wv+w3KFvhTdmBKR1FVEWshTIeoHXLK3&#10;2WD2bsiuMenXdwuCj8PMnGG2+9G2YqDeN44VrJYJCOLK6YZrBZfz12IDwgdkja1jUjCRh/1u9rLF&#10;XLs7lzScQi0ihH2OCkwIXS6lrwxZ9EvXEUfvx/UWQ5R9LXWP9wi3rUyTZC0tNhwXDHZ0NFRdTzer&#10;4Pc7HcxUVFjWl269Ovrs7fOWKfU6Hw8fIAKN4Rl+tAutIMve4f9MP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3ugLEAAAA3AAAAA8AAAAAAAAAAAAAAAAAmAIAAGRycy9k&#10;b3ducmV2LnhtbFBLBQYAAAAABAAEAPUAAACJAwAAAAA=&#10;" fillcolor="#92d050" stroked="f">
                    <v:textbox inset="0,0,0,0">
                      <w:txbxContent>
                        <w:p w:rsidR="00F70F5D" w:rsidRDefault="00F70F5D">
                          <w:pPr>
                            <w:pStyle w:val="Piedepgina"/>
                            <w:jc w:val="right"/>
                            <w:rPr>
                              <w:b/>
                              <w:bCs/>
                              <w:i/>
                              <w:iCs/>
                              <w:color w:val="FFFFFF" w:themeColor="background1"/>
                              <w:sz w:val="36"/>
                              <w:szCs w:val="36"/>
                            </w:rPr>
                          </w:pPr>
                          <w:r>
                            <w:rPr>
                              <w:szCs w:val="21"/>
                            </w:rPr>
                            <w:fldChar w:fldCharType="begin"/>
                          </w:r>
                          <w:r>
                            <w:instrText>PAGE    \* MERGEFORMAT</w:instrText>
                          </w:r>
                          <w:r>
                            <w:rPr>
                              <w:szCs w:val="21"/>
                            </w:rPr>
                            <w:fldChar w:fldCharType="separate"/>
                          </w:r>
                          <w:r w:rsidR="008C38E4" w:rsidRPr="008C38E4">
                            <w:rPr>
                              <w:b/>
                              <w:bCs/>
                              <w:i/>
                              <w:iCs/>
                              <w:noProof/>
                              <w:color w:val="FFFFFF" w:themeColor="background1"/>
                              <w:sz w:val="36"/>
                              <w:szCs w:val="36"/>
                            </w:rPr>
                            <w:t>22</w:t>
                          </w:r>
                          <w:r>
                            <w:rPr>
                              <w:b/>
                              <w:bCs/>
                              <w:i/>
                              <w:iCs/>
                              <w:color w:val="FFFFFF" w:themeColor="background1"/>
                              <w:sz w:val="36"/>
                              <w:szCs w:val="36"/>
                            </w:rPr>
                            <w:fldChar w:fldCharType="end"/>
                          </w:r>
                        </w:p>
                      </w:txbxContent>
                    </v:textbox>
                  </v:shape>
                  <w10:wrap anchorx="margin" anchory="margin"/>
                </v:group>
              </w:pict>
            </mc:Fallback>
          </mc:AlternateContent>
        </w:r>
        <w:hyperlink r:id="rId1" w:history="1">
          <w:r w:rsidRPr="00722832">
            <w:rPr>
              <w:rStyle w:val="Hipervnculo"/>
              <w:rFonts w:ascii="Arial" w:hAnsi="Arial" w:cs="Arial"/>
              <w:i/>
              <w:color w:val="auto"/>
              <w:u w:val="none"/>
              <w:lang w:val="en-US"/>
            </w:rPr>
            <w:t>www.asociacionyuna.es</w:t>
          </w:r>
        </w:hyperlink>
        <w:r w:rsidRPr="00722832">
          <w:rPr>
            <w:rFonts w:ascii="Arial" w:hAnsi="Arial" w:cs="Arial"/>
            <w:i/>
            <w:lang w:val="en-US"/>
          </w:rPr>
          <w:t xml:space="preserve">     </w:t>
        </w:r>
        <w:r w:rsidR="00722832">
          <w:rPr>
            <w:rFonts w:ascii="Arial" w:hAnsi="Arial" w:cs="Arial"/>
            <w:lang w:val="en-US"/>
          </w:rPr>
          <w:t xml:space="preserve"> </w:t>
        </w:r>
        <w:proofErr w:type="spellStart"/>
        <w:r w:rsidR="00722832">
          <w:rPr>
            <w:rFonts w:ascii="Arial" w:hAnsi="Arial" w:cs="Arial"/>
            <w:lang w:val="en-US"/>
          </w:rPr>
          <w:t>Tlf</w:t>
        </w:r>
        <w:proofErr w:type="spellEnd"/>
        <w:r w:rsidR="00722832">
          <w:rPr>
            <w:rFonts w:ascii="Arial" w:hAnsi="Arial" w:cs="Arial"/>
            <w:lang w:val="en-US"/>
          </w:rPr>
          <w:t xml:space="preserve">. 605649517    </w:t>
        </w:r>
        <w:proofErr w:type="spellStart"/>
        <w:r w:rsidR="00722832">
          <w:rPr>
            <w:rFonts w:ascii="Arial" w:hAnsi="Arial" w:cs="Arial"/>
            <w:lang w:val="en-US"/>
          </w:rPr>
          <w:t>asociacionyuna@hotmail</w:t>
        </w:r>
        <w:proofErr w:type="spellEnd"/>
        <w:r w:rsidR="00722832">
          <w:rPr>
            <w:rFonts w:ascii="Arial" w:hAnsi="Arial" w:cs="Arial"/>
            <w:lang w:val="en-US"/>
          </w:rPr>
          <w:t>.</w:t>
        </w:r>
        <w:r w:rsidRPr="00722832">
          <w:rPr>
            <w:rFonts w:ascii="Arial" w:hAnsi="Arial" w:cs="Arial"/>
            <w:lang w:val="en-U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226" w:rsidRDefault="003C4226" w:rsidP="00A905D4">
      <w:pPr>
        <w:spacing w:after="0" w:line="240" w:lineRule="auto"/>
      </w:pPr>
      <w:r>
        <w:separator/>
      </w:r>
    </w:p>
  </w:footnote>
  <w:footnote w:type="continuationSeparator" w:id="0">
    <w:p w:rsidR="003C4226" w:rsidRDefault="003C4226" w:rsidP="00A90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D4" w:rsidRPr="00A905D4" w:rsidRDefault="00A905D4" w:rsidP="00A905D4">
    <w:pPr>
      <w:pStyle w:val="Encabezado"/>
      <w:rPr>
        <w:i/>
        <w:noProof/>
        <w:sz w:val="20"/>
        <w:szCs w:val="20"/>
        <w:lang w:eastAsia="es-ES"/>
      </w:rPr>
    </w:pPr>
    <w:r w:rsidRPr="00A905D4">
      <w:rPr>
        <w:i/>
        <w:noProof/>
        <w:sz w:val="20"/>
        <w:szCs w:val="20"/>
        <w:lang w:eastAsia="es-ES"/>
      </w:rPr>
      <mc:AlternateContent>
        <mc:Choice Requires="wps">
          <w:drawing>
            <wp:anchor distT="0" distB="0" distL="114300" distR="114300" simplePos="0" relativeHeight="251659264" behindDoc="0" locked="0" layoutInCell="1" allowOverlap="1" wp14:anchorId="0BFD10BA" wp14:editId="06775916">
              <wp:simplePos x="0" y="0"/>
              <wp:positionH relativeFrom="column">
                <wp:align>center</wp:align>
              </wp:positionH>
              <wp:positionV relativeFrom="paragraph">
                <wp:posOffset>0</wp:posOffset>
              </wp:positionV>
              <wp:extent cx="2374265" cy="274320"/>
              <wp:effectExtent l="0" t="0" r="1143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4320"/>
                      </a:xfrm>
                      <a:prstGeom prst="rect">
                        <a:avLst/>
                      </a:prstGeom>
                      <a:solidFill>
                        <a:schemeClr val="bg1"/>
                      </a:solidFill>
                      <a:ln w="19050">
                        <a:solidFill>
                          <a:schemeClr val="bg1"/>
                        </a:solidFill>
                        <a:miter lim="800000"/>
                        <a:headEnd/>
                        <a:tailEnd/>
                      </a:ln>
                    </wps:spPr>
                    <wps:txbx>
                      <w:txbxContent>
                        <w:p w:rsidR="00A905D4" w:rsidRPr="00FB2C3D" w:rsidRDefault="00FB2C3D" w:rsidP="00A905D4">
                          <w:pPr>
                            <w:jc w:val="center"/>
                            <w:rPr>
                              <w:b/>
                              <w:sz w:val="24"/>
                              <w:szCs w:val="24"/>
                            </w:rPr>
                          </w:pPr>
                          <w:r>
                            <w:rPr>
                              <w:b/>
                              <w:sz w:val="24"/>
                              <w:szCs w:val="24"/>
                            </w:rPr>
                            <w:t>ASO</w:t>
                          </w:r>
                          <w:r w:rsidR="00A905D4" w:rsidRPr="00FB2C3D">
                            <w:rPr>
                              <w:b/>
                              <w:sz w:val="24"/>
                              <w:szCs w:val="24"/>
                            </w:rPr>
                            <w:t xml:space="preserve">CIACIÓN YUNA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186.95pt;height:21.6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" fillcolor="white [3212]" strokecolor="white [3212]" strokeweight="1.5pt">
              <v:textbox>
                <w:txbxContent>
                  <w:p w:rsidR="00A905D4" w:rsidRPr="00FB2C3D" w:rsidRDefault="00FB2C3D" w:rsidP="00A905D4">
                    <w:pPr>
                      <w:jc w:val="center"/>
                      <w:rPr>
                        <w:b/>
                        <w:sz w:val="24"/>
                        <w:szCs w:val="24"/>
                      </w:rPr>
                    </w:pPr>
                    <w:r>
                      <w:rPr>
                        <w:b/>
                        <w:sz w:val="24"/>
                        <w:szCs w:val="24"/>
                      </w:rPr>
                      <w:t>ASO</w:t>
                    </w:r>
                    <w:r w:rsidR="00A905D4" w:rsidRPr="00FB2C3D">
                      <w:rPr>
                        <w:b/>
                        <w:sz w:val="24"/>
                        <w:szCs w:val="24"/>
                      </w:rPr>
                      <w:t xml:space="preserve">CIACIÓN YUNA </w:t>
                    </w:r>
                  </w:p>
                </w:txbxContent>
              </v:textbox>
            </v:shape>
          </w:pict>
        </mc:Fallback>
      </mc:AlternateContent>
    </w:r>
    <w:r>
      <w:rPr>
        <w:noProof/>
        <w:lang w:eastAsia="es-ES"/>
      </w:rPr>
      <w:drawing>
        <wp:inline distT="0" distB="0" distL="0" distR="0" wp14:anchorId="2BA1463C" wp14:editId="651029D6">
          <wp:extent cx="815340" cy="397312"/>
          <wp:effectExtent l="0" t="0" r="3810" b="3175"/>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08 11.16.46.png"/>
                  <pic:cNvPicPr/>
                </pic:nvPicPr>
                <pic:blipFill>
                  <a:blip r:embed="rId1">
                    <a:extLst>
                      <a:ext uri="{28A0092B-C50C-407E-A947-70E740481C1C}">
                        <a14:useLocalDpi xmlns:a14="http://schemas.microsoft.com/office/drawing/2010/main" val="0"/>
                      </a:ext>
                    </a:extLst>
                  </a:blip>
                  <a:stretch>
                    <a:fillRect/>
                  </a:stretch>
                </pic:blipFill>
                <pic:spPr>
                  <a:xfrm>
                    <a:off x="0" y="0"/>
                    <a:ext cx="824430" cy="401742"/>
                  </a:xfrm>
                  <a:prstGeom prst="rect">
                    <a:avLst/>
                  </a:prstGeom>
                </pic:spPr>
              </pic:pic>
            </a:graphicData>
          </a:graphic>
        </wp:inline>
      </w:drawing>
    </w:r>
    <w:r>
      <w:rPr>
        <w:i/>
        <w:noProof/>
        <w:sz w:val="20"/>
        <w:szCs w:val="20"/>
        <w:lang w:eastAsia="es-ES"/>
      </w:rPr>
      <w:t xml:space="preserve">                            </w:t>
    </w:r>
    <w:r w:rsidRPr="00A905D4">
      <w:rPr>
        <w:i/>
        <w:noProof/>
        <w:sz w:val="20"/>
        <w:szCs w:val="20"/>
        <w:lang w:eastAsia="es-ES"/>
      </w:rPr>
      <w:t xml:space="preserve">Atención educativa, ocio y tiempo libre con </w:t>
    </w:r>
  </w:p>
  <w:p w:rsidR="00A905D4" w:rsidRDefault="00F70F5D" w:rsidP="00F70F5D">
    <w:pPr>
      <w:pStyle w:val="Encabezado"/>
      <w:rPr>
        <w:i/>
        <w:noProof/>
        <w:sz w:val="20"/>
        <w:szCs w:val="20"/>
        <w:lang w:eastAsia="es-ES"/>
      </w:rPr>
    </w:pPr>
    <w:r>
      <w:rPr>
        <w:i/>
        <w:noProof/>
        <w:sz w:val="20"/>
        <w:szCs w:val="20"/>
        <w:lang w:eastAsia="es-ES"/>
      </w:rPr>
      <w:tab/>
    </w:r>
    <w:r w:rsidR="00A905D4" w:rsidRPr="00A905D4">
      <w:rPr>
        <w:i/>
        <w:noProof/>
        <w:sz w:val="20"/>
        <w:szCs w:val="20"/>
        <w:lang w:eastAsia="es-ES"/>
      </w:rPr>
      <w:t xml:space="preserve">Infancia, diversidad funcional, juventud y 3ª Edad </w:t>
    </w:r>
  </w:p>
  <w:p w:rsidR="00A905D4" w:rsidRPr="00A905D4" w:rsidRDefault="00A905D4" w:rsidP="00A905D4">
    <w:pPr>
      <w:pStyle w:val="Encabezado"/>
      <w:rPr>
        <w:i/>
        <w:sz w:val="20"/>
        <w:szCs w:val="20"/>
      </w:rPr>
    </w:pPr>
  </w:p>
  <w:p w:rsidR="00A905D4" w:rsidRPr="00A905D4" w:rsidRDefault="00A905D4" w:rsidP="00A905D4">
    <w:pPr>
      <w:pStyle w:val="Encabezado"/>
      <w:rPr>
        <w:i/>
        <w:sz w:val="20"/>
        <w:szCs w:val="20"/>
      </w:rPr>
    </w:pPr>
    <w:r>
      <w:rPr>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2B71"/>
    <w:multiLevelType w:val="hybridMultilevel"/>
    <w:tmpl w:val="40461706"/>
    <w:lvl w:ilvl="0" w:tplc="C024CA60">
      <w:start w:val="1"/>
      <w:numFmt w:val="upperLetter"/>
      <w:lvlText w:val="%1)"/>
      <w:lvlJc w:val="left"/>
      <w:pPr>
        <w:ind w:left="552" w:hanging="360"/>
      </w:pPr>
      <w:rPr>
        <w:rFonts w:hint="default"/>
      </w:rPr>
    </w:lvl>
    <w:lvl w:ilvl="1" w:tplc="0C0A0019" w:tentative="1">
      <w:start w:val="1"/>
      <w:numFmt w:val="lowerLetter"/>
      <w:lvlText w:val="%2."/>
      <w:lvlJc w:val="left"/>
      <w:pPr>
        <w:ind w:left="1272" w:hanging="360"/>
      </w:pPr>
    </w:lvl>
    <w:lvl w:ilvl="2" w:tplc="0C0A001B" w:tentative="1">
      <w:start w:val="1"/>
      <w:numFmt w:val="lowerRoman"/>
      <w:lvlText w:val="%3."/>
      <w:lvlJc w:val="right"/>
      <w:pPr>
        <w:ind w:left="1992" w:hanging="180"/>
      </w:pPr>
    </w:lvl>
    <w:lvl w:ilvl="3" w:tplc="0C0A000F" w:tentative="1">
      <w:start w:val="1"/>
      <w:numFmt w:val="decimal"/>
      <w:lvlText w:val="%4."/>
      <w:lvlJc w:val="left"/>
      <w:pPr>
        <w:ind w:left="2712" w:hanging="360"/>
      </w:pPr>
    </w:lvl>
    <w:lvl w:ilvl="4" w:tplc="0C0A0019" w:tentative="1">
      <w:start w:val="1"/>
      <w:numFmt w:val="lowerLetter"/>
      <w:lvlText w:val="%5."/>
      <w:lvlJc w:val="left"/>
      <w:pPr>
        <w:ind w:left="3432" w:hanging="360"/>
      </w:pPr>
    </w:lvl>
    <w:lvl w:ilvl="5" w:tplc="0C0A001B" w:tentative="1">
      <w:start w:val="1"/>
      <w:numFmt w:val="lowerRoman"/>
      <w:lvlText w:val="%6."/>
      <w:lvlJc w:val="right"/>
      <w:pPr>
        <w:ind w:left="4152" w:hanging="180"/>
      </w:pPr>
    </w:lvl>
    <w:lvl w:ilvl="6" w:tplc="0C0A000F" w:tentative="1">
      <w:start w:val="1"/>
      <w:numFmt w:val="decimal"/>
      <w:lvlText w:val="%7."/>
      <w:lvlJc w:val="left"/>
      <w:pPr>
        <w:ind w:left="4872" w:hanging="360"/>
      </w:pPr>
    </w:lvl>
    <w:lvl w:ilvl="7" w:tplc="0C0A0019" w:tentative="1">
      <w:start w:val="1"/>
      <w:numFmt w:val="lowerLetter"/>
      <w:lvlText w:val="%8."/>
      <w:lvlJc w:val="left"/>
      <w:pPr>
        <w:ind w:left="5592" w:hanging="360"/>
      </w:pPr>
    </w:lvl>
    <w:lvl w:ilvl="8" w:tplc="0C0A001B" w:tentative="1">
      <w:start w:val="1"/>
      <w:numFmt w:val="lowerRoman"/>
      <w:lvlText w:val="%9."/>
      <w:lvlJc w:val="right"/>
      <w:pPr>
        <w:ind w:left="6312" w:hanging="180"/>
      </w:pPr>
    </w:lvl>
  </w:abstractNum>
  <w:abstractNum w:abstractNumId="1">
    <w:nsid w:val="0DB804DB"/>
    <w:multiLevelType w:val="hybridMultilevel"/>
    <w:tmpl w:val="C8B45B94"/>
    <w:lvl w:ilvl="0" w:tplc="20C209CA">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95583F"/>
    <w:multiLevelType w:val="hybridMultilevel"/>
    <w:tmpl w:val="5D481C02"/>
    <w:lvl w:ilvl="0" w:tplc="F460D17E">
      <w:start w:val="1"/>
      <w:numFmt w:val="upperLetter"/>
      <w:lvlText w:val="%1)"/>
      <w:lvlJc w:val="left"/>
      <w:pPr>
        <w:ind w:left="732" w:hanging="3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874A99"/>
    <w:multiLevelType w:val="multilevel"/>
    <w:tmpl w:val="AD4CBAE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30"/>
        </w:tabs>
        <w:ind w:left="1430" w:hanging="720"/>
      </w:pPr>
      <w:rPr>
        <w:rFonts w:hint="default"/>
        <w:b/>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4">
    <w:nsid w:val="1A2E7A38"/>
    <w:multiLevelType w:val="singleLevel"/>
    <w:tmpl w:val="0C0A0001"/>
    <w:lvl w:ilvl="0">
      <w:start w:val="1"/>
      <w:numFmt w:val="bullet"/>
      <w:lvlText w:val=""/>
      <w:lvlJc w:val="left"/>
      <w:pPr>
        <w:ind w:left="720" w:hanging="360"/>
      </w:pPr>
      <w:rPr>
        <w:rFonts w:ascii="Symbol" w:hAnsi="Symbol" w:hint="default"/>
      </w:rPr>
    </w:lvl>
  </w:abstractNum>
  <w:abstractNum w:abstractNumId="5">
    <w:nsid w:val="1FD01DAC"/>
    <w:multiLevelType w:val="hybridMultilevel"/>
    <w:tmpl w:val="C924030A"/>
    <w:lvl w:ilvl="0" w:tplc="7BEEE9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2841C0"/>
    <w:multiLevelType w:val="hybridMultilevel"/>
    <w:tmpl w:val="7194C6E6"/>
    <w:lvl w:ilvl="0" w:tplc="9AFC33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9B6190"/>
    <w:multiLevelType w:val="hybridMultilevel"/>
    <w:tmpl w:val="24563B6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36940AD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3E3B3064"/>
    <w:multiLevelType w:val="hybridMultilevel"/>
    <w:tmpl w:val="B6DEDE74"/>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nsid w:val="449669BF"/>
    <w:multiLevelType w:val="hybridMultilevel"/>
    <w:tmpl w:val="3D8A22F4"/>
    <w:lvl w:ilvl="0" w:tplc="0C0A0001">
      <w:start w:val="1"/>
      <w:numFmt w:val="bullet"/>
      <w:lvlText w:val=""/>
      <w:lvlJc w:val="left"/>
      <w:pPr>
        <w:tabs>
          <w:tab w:val="num" w:pos="2190"/>
        </w:tabs>
        <w:ind w:left="2190" w:hanging="360"/>
      </w:pPr>
      <w:rPr>
        <w:rFonts w:ascii="Symbol" w:hAnsi="Symbol" w:hint="default"/>
      </w:rPr>
    </w:lvl>
    <w:lvl w:ilvl="1" w:tplc="0C0A0003" w:tentative="1">
      <w:start w:val="1"/>
      <w:numFmt w:val="bullet"/>
      <w:lvlText w:val="o"/>
      <w:lvlJc w:val="left"/>
      <w:pPr>
        <w:tabs>
          <w:tab w:val="num" w:pos="2910"/>
        </w:tabs>
        <w:ind w:left="2910" w:hanging="360"/>
      </w:pPr>
      <w:rPr>
        <w:rFonts w:ascii="Courier New" w:hAnsi="Courier New" w:cs="Courier New" w:hint="default"/>
      </w:rPr>
    </w:lvl>
    <w:lvl w:ilvl="2" w:tplc="0C0A0005" w:tentative="1">
      <w:start w:val="1"/>
      <w:numFmt w:val="bullet"/>
      <w:lvlText w:val=""/>
      <w:lvlJc w:val="left"/>
      <w:pPr>
        <w:tabs>
          <w:tab w:val="num" w:pos="3630"/>
        </w:tabs>
        <w:ind w:left="3630" w:hanging="360"/>
      </w:pPr>
      <w:rPr>
        <w:rFonts w:ascii="Wingdings" w:hAnsi="Wingdings" w:hint="default"/>
      </w:rPr>
    </w:lvl>
    <w:lvl w:ilvl="3" w:tplc="0C0A0001" w:tentative="1">
      <w:start w:val="1"/>
      <w:numFmt w:val="bullet"/>
      <w:lvlText w:val=""/>
      <w:lvlJc w:val="left"/>
      <w:pPr>
        <w:tabs>
          <w:tab w:val="num" w:pos="4350"/>
        </w:tabs>
        <w:ind w:left="4350" w:hanging="360"/>
      </w:pPr>
      <w:rPr>
        <w:rFonts w:ascii="Symbol" w:hAnsi="Symbol" w:hint="default"/>
      </w:rPr>
    </w:lvl>
    <w:lvl w:ilvl="4" w:tplc="0C0A0003" w:tentative="1">
      <w:start w:val="1"/>
      <w:numFmt w:val="bullet"/>
      <w:lvlText w:val="o"/>
      <w:lvlJc w:val="left"/>
      <w:pPr>
        <w:tabs>
          <w:tab w:val="num" w:pos="5070"/>
        </w:tabs>
        <w:ind w:left="5070" w:hanging="360"/>
      </w:pPr>
      <w:rPr>
        <w:rFonts w:ascii="Courier New" w:hAnsi="Courier New" w:cs="Courier New" w:hint="default"/>
      </w:rPr>
    </w:lvl>
    <w:lvl w:ilvl="5" w:tplc="0C0A0005" w:tentative="1">
      <w:start w:val="1"/>
      <w:numFmt w:val="bullet"/>
      <w:lvlText w:val=""/>
      <w:lvlJc w:val="left"/>
      <w:pPr>
        <w:tabs>
          <w:tab w:val="num" w:pos="5790"/>
        </w:tabs>
        <w:ind w:left="5790" w:hanging="360"/>
      </w:pPr>
      <w:rPr>
        <w:rFonts w:ascii="Wingdings" w:hAnsi="Wingdings" w:hint="default"/>
      </w:rPr>
    </w:lvl>
    <w:lvl w:ilvl="6" w:tplc="0C0A0001" w:tentative="1">
      <w:start w:val="1"/>
      <w:numFmt w:val="bullet"/>
      <w:lvlText w:val=""/>
      <w:lvlJc w:val="left"/>
      <w:pPr>
        <w:tabs>
          <w:tab w:val="num" w:pos="6510"/>
        </w:tabs>
        <w:ind w:left="6510" w:hanging="360"/>
      </w:pPr>
      <w:rPr>
        <w:rFonts w:ascii="Symbol" w:hAnsi="Symbol" w:hint="default"/>
      </w:rPr>
    </w:lvl>
    <w:lvl w:ilvl="7" w:tplc="0C0A0003" w:tentative="1">
      <w:start w:val="1"/>
      <w:numFmt w:val="bullet"/>
      <w:lvlText w:val="o"/>
      <w:lvlJc w:val="left"/>
      <w:pPr>
        <w:tabs>
          <w:tab w:val="num" w:pos="7230"/>
        </w:tabs>
        <w:ind w:left="7230" w:hanging="360"/>
      </w:pPr>
      <w:rPr>
        <w:rFonts w:ascii="Courier New" w:hAnsi="Courier New" w:cs="Courier New" w:hint="default"/>
      </w:rPr>
    </w:lvl>
    <w:lvl w:ilvl="8" w:tplc="0C0A0005" w:tentative="1">
      <w:start w:val="1"/>
      <w:numFmt w:val="bullet"/>
      <w:lvlText w:val=""/>
      <w:lvlJc w:val="left"/>
      <w:pPr>
        <w:tabs>
          <w:tab w:val="num" w:pos="7950"/>
        </w:tabs>
        <w:ind w:left="7950" w:hanging="360"/>
      </w:pPr>
      <w:rPr>
        <w:rFonts w:ascii="Wingdings" w:hAnsi="Wingdings" w:hint="default"/>
      </w:rPr>
    </w:lvl>
  </w:abstractNum>
  <w:abstractNum w:abstractNumId="11">
    <w:nsid w:val="557C3E43"/>
    <w:multiLevelType w:val="multilevel"/>
    <w:tmpl w:val="C85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25E4A"/>
    <w:multiLevelType w:val="multilevel"/>
    <w:tmpl w:val="E84EA260"/>
    <w:lvl w:ilvl="0">
      <w:start w:val="1"/>
      <w:numFmt w:val="decimal"/>
      <w:lvlText w:val="%1."/>
      <w:legacy w:legacy="1" w:legacySpace="0" w:legacyIndent="283"/>
      <w:lvlJc w:val="left"/>
      <w:pPr>
        <w:ind w:left="283" w:hanging="283"/>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3">
    <w:nsid w:val="5F11536B"/>
    <w:multiLevelType w:val="hybridMultilevel"/>
    <w:tmpl w:val="7ADE0680"/>
    <w:lvl w:ilvl="0" w:tplc="C6DECA96">
      <w:start w:val="1"/>
      <w:numFmt w:val="upperLetter"/>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D06855"/>
    <w:multiLevelType w:val="multilevel"/>
    <w:tmpl w:val="8F2CECB6"/>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6705BC"/>
    <w:multiLevelType w:val="hybridMultilevel"/>
    <w:tmpl w:val="7424E390"/>
    <w:lvl w:ilvl="0" w:tplc="9AFC33E0">
      <w:start w:val="1"/>
      <w:numFmt w:val="upperLetter"/>
      <w:lvlText w:val="%1)"/>
      <w:lvlJc w:val="left"/>
      <w:pPr>
        <w:ind w:left="720" w:hanging="360"/>
      </w:pPr>
      <w:rPr>
        <w:rFonts w:hint="default"/>
      </w:rPr>
    </w:lvl>
    <w:lvl w:ilvl="1" w:tplc="C7F0F50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EB1A8E"/>
    <w:multiLevelType w:val="singleLevel"/>
    <w:tmpl w:val="0C0A0001"/>
    <w:lvl w:ilvl="0">
      <w:start w:val="1"/>
      <w:numFmt w:val="bullet"/>
      <w:lvlText w:val=""/>
      <w:lvlJc w:val="left"/>
      <w:pPr>
        <w:ind w:left="720" w:hanging="360"/>
      </w:pPr>
      <w:rPr>
        <w:rFonts w:ascii="Symbol" w:hAnsi="Symbol" w:hint="default"/>
      </w:rPr>
    </w:lvl>
  </w:abstractNum>
  <w:abstractNum w:abstractNumId="17">
    <w:nsid w:val="6D2B47F9"/>
    <w:multiLevelType w:val="hybridMultilevel"/>
    <w:tmpl w:val="40EC113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705379B6"/>
    <w:multiLevelType w:val="hybridMultilevel"/>
    <w:tmpl w:val="2BD63C9A"/>
    <w:lvl w:ilvl="0" w:tplc="20C209CA">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D67EE1"/>
    <w:multiLevelType w:val="hybridMultilevel"/>
    <w:tmpl w:val="CA5A81E4"/>
    <w:lvl w:ilvl="0" w:tplc="033421E4">
      <w:start w:val="1"/>
      <w:numFmt w:val="lowerLetter"/>
      <w:lvlText w:val="%1)"/>
      <w:lvlJc w:val="left"/>
      <w:pPr>
        <w:tabs>
          <w:tab w:val="num" w:pos="1065"/>
        </w:tabs>
        <w:ind w:left="1065" w:hanging="360"/>
      </w:pPr>
      <w:rPr>
        <w:rFonts w:hint="default"/>
      </w:rPr>
    </w:lvl>
    <w:lvl w:ilvl="1" w:tplc="91B0AB04">
      <w:start w:val="1"/>
      <w:numFmt w:val="decimal"/>
      <w:lvlText w:val="%2."/>
      <w:lvlJc w:val="left"/>
      <w:pPr>
        <w:tabs>
          <w:tab w:val="num" w:pos="1785"/>
        </w:tabs>
        <w:ind w:left="1785" w:hanging="360"/>
      </w:pPr>
      <w:rPr>
        <w:rFonts w:hint="default"/>
        <w:b/>
      </w:rPr>
    </w:lvl>
    <w:lvl w:ilvl="2" w:tplc="C046C2C0">
      <w:start w:val="1"/>
      <w:numFmt w:val="bullet"/>
      <w:lvlText w:val="-"/>
      <w:lvlJc w:val="left"/>
      <w:pPr>
        <w:tabs>
          <w:tab w:val="num" w:pos="2685"/>
        </w:tabs>
        <w:ind w:left="2685" w:hanging="360"/>
      </w:pPr>
      <w:rPr>
        <w:rFonts w:ascii="Bookman Old Style" w:eastAsia="Times New Roman" w:hAnsi="Bookman Old Style" w:cs="Times New Roman" w:hint="default"/>
      </w:rPr>
    </w:lvl>
    <w:lvl w:ilvl="3" w:tplc="0C0A000B">
      <w:start w:val="1"/>
      <w:numFmt w:val="bullet"/>
      <w:lvlText w:val=""/>
      <w:lvlJc w:val="left"/>
      <w:pPr>
        <w:tabs>
          <w:tab w:val="num" w:pos="3225"/>
        </w:tabs>
        <w:ind w:left="3225" w:hanging="360"/>
      </w:pPr>
      <w:rPr>
        <w:rFonts w:ascii="Wingdings" w:hAnsi="Wingdings" w:hint="default"/>
      </w:rPr>
    </w:lvl>
    <w:lvl w:ilvl="4" w:tplc="0C0A0019">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nsid w:val="7687675B"/>
    <w:multiLevelType w:val="hybridMultilevel"/>
    <w:tmpl w:val="8F2CECB6"/>
    <w:lvl w:ilvl="0" w:tplc="A572859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A5E2A79"/>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2"/>
    <w:lvlOverride w:ilvl="0">
      <w:lvl w:ilvl="0">
        <w:start w:val="1"/>
        <w:numFmt w:val="decimal"/>
        <w:lvlText w:val="%1."/>
        <w:legacy w:legacy="1" w:legacySpace="0" w:legacyIndent="283"/>
        <w:lvlJc w:val="left"/>
        <w:pPr>
          <w:ind w:left="283" w:hanging="283"/>
        </w:pPr>
      </w:lvl>
    </w:lvlOverride>
  </w:num>
  <w:num w:numId="2">
    <w:abstractNumId w:val="4"/>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1"/>
  </w:num>
  <w:num w:numId="7">
    <w:abstractNumId w:val="8"/>
  </w:num>
  <w:num w:numId="8">
    <w:abstractNumId w:val="16"/>
  </w:num>
  <w:num w:numId="9">
    <w:abstractNumId w:val="17"/>
  </w:num>
  <w:num w:numId="10">
    <w:abstractNumId w:val="3"/>
  </w:num>
  <w:num w:numId="11">
    <w:abstractNumId w:val="10"/>
  </w:num>
  <w:num w:numId="12">
    <w:abstractNumId w:val="20"/>
  </w:num>
  <w:num w:numId="13">
    <w:abstractNumId w:val="6"/>
  </w:num>
  <w:num w:numId="14">
    <w:abstractNumId w:val="1"/>
  </w:num>
  <w:num w:numId="15">
    <w:abstractNumId w:val="19"/>
  </w:num>
  <w:num w:numId="16">
    <w:abstractNumId w:val="15"/>
  </w:num>
  <w:num w:numId="17">
    <w:abstractNumId w:val="18"/>
  </w:num>
  <w:num w:numId="18">
    <w:abstractNumId w:val="0"/>
  </w:num>
  <w:num w:numId="19">
    <w:abstractNumId w:val="2"/>
  </w:num>
  <w:num w:numId="20">
    <w:abstractNumId w:val="5"/>
  </w:num>
  <w:num w:numId="21">
    <w:abstractNumId w:val="13"/>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7D"/>
    <w:rsid w:val="00020274"/>
    <w:rsid w:val="001030BB"/>
    <w:rsid w:val="00154761"/>
    <w:rsid w:val="00243E24"/>
    <w:rsid w:val="0035307F"/>
    <w:rsid w:val="003C4226"/>
    <w:rsid w:val="003D3BD3"/>
    <w:rsid w:val="0049603F"/>
    <w:rsid w:val="005E6B41"/>
    <w:rsid w:val="00722832"/>
    <w:rsid w:val="008C38E4"/>
    <w:rsid w:val="00922F7D"/>
    <w:rsid w:val="009F59FB"/>
    <w:rsid w:val="00A271BF"/>
    <w:rsid w:val="00A905D4"/>
    <w:rsid w:val="00AF0C56"/>
    <w:rsid w:val="00AF24D7"/>
    <w:rsid w:val="00B81C64"/>
    <w:rsid w:val="00C32175"/>
    <w:rsid w:val="00CE0A1C"/>
    <w:rsid w:val="00CE2536"/>
    <w:rsid w:val="00D3642A"/>
    <w:rsid w:val="00D42949"/>
    <w:rsid w:val="00DC1FF7"/>
    <w:rsid w:val="00E8094C"/>
    <w:rsid w:val="00F63C8B"/>
    <w:rsid w:val="00F70F5D"/>
    <w:rsid w:val="00F721B0"/>
    <w:rsid w:val="00F96846"/>
    <w:rsid w:val="00FB2C3D"/>
    <w:rsid w:val="00FD2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9603F"/>
    <w:pPr>
      <w:keepNext/>
      <w:spacing w:after="0" w:line="240" w:lineRule="auto"/>
      <w:jc w:val="both"/>
      <w:outlineLvl w:val="0"/>
    </w:pPr>
    <w:rPr>
      <w:rFonts w:ascii="Times New Roman" w:eastAsia="Times New Roman" w:hAnsi="Times New Roman" w:cs="Times New Roman"/>
      <w:b/>
      <w:i/>
      <w:sz w:val="24"/>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905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05D4"/>
  </w:style>
  <w:style w:type="paragraph" w:styleId="Piedepgina">
    <w:name w:val="footer"/>
    <w:basedOn w:val="Normal"/>
    <w:link w:val="PiedepginaCar"/>
    <w:uiPriority w:val="99"/>
    <w:unhideWhenUsed/>
    <w:rsid w:val="00A905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05D4"/>
  </w:style>
  <w:style w:type="paragraph" w:styleId="Textodeglobo">
    <w:name w:val="Balloon Text"/>
    <w:basedOn w:val="Normal"/>
    <w:link w:val="TextodegloboCar"/>
    <w:uiPriority w:val="99"/>
    <w:semiHidden/>
    <w:unhideWhenUsed/>
    <w:rsid w:val="00A90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5D4"/>
    <w:rPr>
      <w:rFonts w:ascii="Tahoma" w:hAnsi="Tahoma" w:cs="Tahoma"/>
      <w:sz w:val="16"/>
      <w:szCs w:val="16"/>
    </w:rPr>
  </w:style>
  <w:style w:type="character" w:styleId="Hipervnculo">
    <w:name w:val="Hyperlink"/>
    <w:basedOn w:val="Fuentedeprrafopredeter"/>
    <w:uiPriority w:val="99"/>
    <w:unhideWhenUsed/>
    <w:rsid w:val="00A905D4"/>
    <w:rPr>
      <w:color w:val="0000FF" w:themeColor="hyperlink"/>
      <w:u w:val="single"/>
    </w:rPr>
  </w:style>
  <w:style w:type="character" w:customStyle="1" w:styleId="Ttulo1Car">
    <w:name w:val="Título 1 Car"/>
    <w:basedOn w:val="Fuentedeprrafopredeter"/>
    <w:link w:val="Ttulo1"/>
    <w:rsid w:val="0049603F"/>
    <w:rPr>
      <w:rFonts w:ascii="Times New Roman" w:eastAsia="Times New Roman" w:hAnsi="Times New Roman" w:cs="Times New Roman"/>
      <w:b/>
      <w:i/>
      <w:sz w:val="24"/>
      <w:szCs w:val="20"/>
      <w:u w:val="single"/>
      <w:lang w:val="es-ES_tradnl" w:eastAsia="es-ES"/>
    </w:rPr>
  </w:style>
  <w:style w:type="paragraph" w:styleId="Textoindependiente3">
    <w:name w:val="Body Text 3"/>
    <w:basedOn w:val="Normal"/>
    <w:link w:val="Textoindependiente3Car"/>
    <w:rsid w:val="0049603F"/>
    <w:pPr>
      <w:widowControl w:val="0"/>
      <w:spacing w:after="0" w:line="240" w:lineRule="auto"/>
    </w:pPr>
    <w:rPr>
      <w:rFonts w:ascii="Times New Roman" w:eastAsia="Times New Roman" w:hAnsi="Times New Roman" w:cs="Times New Roman"/>
      <w:snapToGrid w:val="0"/>
      <w:sz w:val="28"/>
      <w:szCs w:val="20"/>
      <w:lang w:val="es-ES_tradnl" w:eastAsia="es-ES"/>
    </w:rPr>
  </w:style>
  <w:style w:type="character" w:customStyle="1" w:styleId="Textoindependiente3Car">
    <w:name w:val="Texto independiente 3 Car"/>
    <w:basedOn w:val="Fuentedeprrafopredeter"/>
    <w:link w:val="Textoindependiente3"/>
    <w:rsid w:val="0049603F"/>
    <w:rPr>
      <w:rFonts w:ascii="Times New Roman" w:eastAsia="Times New Roman" w:hAnsi="Times New Roman" w:cs="Times New Roman"/>
      <w:snapToGrid w:val="0"/>
      <w:sz w:val="28"/>
      <w:szCs w:val="20"/>
      <w:lang w:val="es-ES_tradnl" w:eastAsia="es-ES"/>
    </w:rPr>
  </w:style>
  <w:style w:type="paragraph" w:styleId="Textoindependiente">
    <w:name w:val="Body Text"/>
    <w:basedOn w:val="Normal"/>
    <w:link w:val="TextoindependienteCar"/>
    <w:rsid w:val="0049603F"/>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49603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020274"/>
    <w:pPr>
      <w:spacing w:after="0" w:line="240" w:lineRule="auto"/>
      <w:ind w:left="708"/>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F63C8B"/>
    <w:pPr>
      <w:spacing w:after="120"/>
      <w:ind w:left="283"/>
    </w:pPr>
  </w:style>
  <w:style w:type="character" w:customStyle="1" w:styleId="SangradetextonormalCar">
    <w:name w:val="Sangría de texto normal Car"/>
    <w:basedOn w:val="Fuentedeprrafopredeter"/>
    <w:link w:val="Sangradetextonormal"/>
    <w:uiPriority w:val="99"/>
    <w:semiHidden/>
    <w:rsid w:val="00F63C8B"/>
  </w:style>
  <w:style w:type="character" w:customStyle="1" w:styleId="apple-converted-space">
    <w:name w:val="apple-converted-space"/>
    <w:basedOn w:val="Fuentedeprrafopredeter"/>
    <w:rsid w:val="00CE2536"/>
  </w:style>
  <w:style w:type="character" w:styleId="Textoennegrita">
    <w:name w:val="Strong"/>
    <w:basedOn w:val="Fuentedeprrafopredeter"/>
    <w:uiPriority w:val="22"/>
    <w:qFormat/>
    <w:rsid w:val="00CE2536"/>
    <w:rPr>
      <w:b/>
      <w:bCs/>
    </w:rPr>
  </w:style>
  <w:style w:type="paragraph" w:styleId="NormalWeb">
    <w:name w:val="Normal (Web)"/>
    <w:basedOn w:val="Normal"/>
    <w:uiPriority w:val="99"/>
    <w:semiHidden/>
    <w:unhideWhenUsed/>
    <w:rsid w:val="00CE253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9603F"/>
    <w:pPr>
      <w:keepNext/>
      <w:spacing w:after="0" w:line="240" w:lineRule="auto"/>
      <w:jc w:val="both"/>
      <w:outlineLvl w:val="0"/>
    </w:pPr>
    <w:rPr>
      <w:rFonts w:ascii="Times New Roman" w:eastAsia="Times New Roman" w:hAnsi="Times New Roman" w:cs="Times New Roman"/>
      <w:b/>
      <w:i/>
      <w:sz w:val="24"/>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905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05D4"/>
  </w:style>
  <w:style w:type="paragraph" w:styleId="Piedepgina">
    <w:name w:val="footer"/>
    <w:basedOn w:val="Normal"/>
    <w:link w:val="PiedepginaCar"/>
    <w:uiPriority w:val="99"/>
    <w:unhideWhenUsed/>
    <w:rsid w:val="00A905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05D4"/>
  </w:style>
  <w:style w:type="paragraph" w:styleId="Textodeglobo">
    <w:name w:val="Balloon Text"/>
    <w:basedOn w:val="Normal"/>
    <w:link w:val="TextodegloboCar"/>
    <w:uiPriority w:val="99"/>
    <w:semiHidden/>
    <w:unhideWhenUsed/>
    <w:rsid w:val="00A90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5D4"/>
    <w:rPr>
      <w:rFonts w:ascii="Tahoma" w:hAnsi="Tahoma" w:cs="Tahoma"/>
      <w:sz w:val="16"/>
      <w:szCs w:val="16"/>
    </w:rPr>
  </w:style>
  <w:style w:type="character" w:styleId="Hipervnculo">
    <w:name w:val="Hyperlink"/>
    <w:basedOn w:val="Fuentedeprrafopredeter"/>
    <w:uiPriority w:val="99"/>
    <w:unhideWhenUsed/>
    <w:rsid w:val="00A905D4"/>
    <w:rPr>
      <w:color w:val="0000FF" w:themeColor="hyperlink"/>
      <w:u w:val="single"/>
    </w:rPr>
  </w:style>
  <w:style w:type="character" w:customStyle="1" w:styleId="Ttulo1Car">
    <w:name w:val="Título 1 Car"/>
    <w:basedOn w:val="Fuentedeprrafopredeter"/>
    <w:link w:val="Ttulo1"/>
    <w:rsid w:val="0049603F"/>
    <w:rPr>
      <w:rFonts w:ascii="Times New Roman" w:eastAsia="Times New Roman" w:hAnsi="Times New Roman" w:cs="Times New Roman"/>
      <w:b/>
      <w:i/>
      <w:sz w:val="24"/>
      <w:szCs w:val="20"/>
      <w:u w:val="single"/>
      <w:lang w:val="es-ES_tradnl" w:eastAsia="es-ES"/>
    </w:rPr>
  </w:style>
  <w:style w:type="paragraph" w:styleId="Textoindependiente3">
    <w:name w:val="Body Text 3"/>
    <w:basedOn w:val="Normal"/>
    <w:link w:val="Textoindependiente3Car"/>
    <w:rsid w:val="0049603F"/>
    <w:pPr>
      <w:widowControl w:val="0"/>
      <w:spacing w:after="0" w:line="240" w:lineRule="auto"/>
    </w:pPr>
    <w:rPr>
      <w:rFonts w:ascii="Times New Roman" w:eastAsia="Times New Roman" w:hAnsi="Times New Roman" w:cs="Times New Roman"/>
      <w:snapToGrid w:val="0"/>
      <w:sz w:val="28"/>
      <w:szCs w:val="20"/>
      <w:lang w:val="es-ES_tradnl" w:eastAsia="es-ES"/>
    </w:rPr>
  </w:style>
  <w:style w:type="character" w:customStyle="1" w:styleId="Textoindependiente3Car">
    <w:name w:val="Texto independiente 3 Car"/>
    <w:basedOn w:val="Fuentedeprrafopredeter"/>
    <w:link w:val="Textoindependiente3"/>
    <w:rsid w:val="0049603F"/>
    <w:rPr>
      <w:rFonts w:ascii="Times New Roman" w:eastAsia="Times New Roman" w:hAnsi="Times New Roman" w:cs="Times New Roman"/>
      <w:snapToGrid w:val="0"/>
      <w:sz w:val="28"/>
      <w:szCs w:val="20"/>
      <w:lang w:val="es-ES_tradnl" w:eastAsia="es-ES"/>
    </w:rPr>
  </w:style>
  <w:style w:type="paragraph" w:styleId="Textoindependiente">
    <w:name w:val="Body Text"/>
    <w:basedOn w:val="Normal"/>
    <w:link w:val="TextoindependienteCar"/>
    <w:rsid w:val="0049603F"/>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49603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020274"/>
    <w:pPr>
      <w:spacing w:after="0" w:line="240" w:lineRule="auto"/>
      <w:ind w:left="708"/>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F63C8B"/>
    <w:pPr>
      <w:spacing w:after="120"/>
      <w:ind w:left="283"/>
    </w:pPr>
  </w:style>
  <w:style w:type="character" w:customStyle="1" w:styleId="SangradetextonormalCar">
    <w:name w:val="Sangría de texto normal Car"/>
    <w:basedOn w:val="Fuentedeprrafopredeter"/>
    <w:link w:val="Sangradetextonormal"/>
    <w:uiPriority w:val="99"/>
    <w:semiHidden/>
    <w:rsid w:val="00F63C8B"/>
  </w:style>
  <w:style w:type="character" w:customStyle="1" w:styleId="apple-converted-space">
    <w:name w:val="apple-converted-space"/>
    <w:basedOn w:val="Fuentedeprrafopredeter"/>
    <w:rsid w:val="00CE2536"/>
  </w:style>
  <w:style w:type="character" w:styleId="Textoennegrita">
    <w:name w:val="Strong"/>
    <w:basedOn w:val="Fuentedeprrafopredeter"/>
    <w:uiPriority w:val="22"/>
    <w:qFormat/>
    <w:rsid w:val="00CE2536"/>
    <w:rPr>
      <w:b/>
      <w:bCs/>
    </w:rPr>
  </w:style>
  <w:style w:type="paragraph" w:styleId="NormalWeb">
    <w:name w:val="Normal (Web)"/>
    <w:basedOn w:val="Normal"/>
    <w:uiPriority w:val="99"/>
    <w:semiHidden/>
    <w:unhideWhenUsed/>
    <w:rsid w:val="00CE253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sociacionyun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18E4-DF34-4543-8F2D-84FB629A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4744</Words>
  <Characters>26095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yo</cp:lastModifiedBy>
  <cp:revision>6</cp:revision>
  <dcterms:created xsi:type="dcterms:W3CDTF">2016-06-18T07:12:00Z</dcterms:created>
  <dcterms:modified xsi:type="dcterms:W3CDTF">2016-06-19T19:48:00Z</dcterms:modified>
</cp:coreProperties>
</file>