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EA" w:rsidRDefault="00C2308B" w:rsidP="003C1EEA">
      <w:pPr>
        <w:pStyle w:val="NormalWeb"/>
        <w:shd w:val="clear" w:color="auto" w:fill="FFFFFF"/>
        <w:spacing w:before="0" w:beforeAutospacing="0" w:after="225" w:afterAutospacing="0" w:line="315" w:lineRule="atLeast"/>
      </w:pPr>
      <w:r>
        <w:t>Asociaciones de pacientes</w:t>
      </w:r>
    </w:p>
    <w:p w:rsidR="003C1EEA" w:rsidRDefault="003C1EEA" w:rsidP="003C1EEA">
      <w:pPr>
        <w:pStyle w:val="NormalWeb"/>
        <w:shd w:val="clear" w:color="auto" w:fill="FFFFFF"/>
        <w:spacing w:before="0" w:beforeAutospacing="0" w:after="225" w:afterAutospacing="0" w:line="315" w:lineRule="atLeast"/>
      </w:pPr>
      <w:bookmarkStart w:id="0" w:name="_GoBack"/>
      <w:r w:rsidRPr="003C1EEA">
        <w:t>La FEDE convoca sus ‘I</w:t>
      </w:r>
      <w:r>
        <w:t>V</w:t>
      </w:r>
      <w:r w:rsidRPr="003C1EEA">
        <w:t xml:space="preserve"> Premios FEDE-Mercedes Sánchez Benito’</w:t>
      </w:r>
    </w:p>
    <w:bookmarkEnd w:id="0"/>
    <w:p w:rsidR="003C1EEA" w:rsidRDefault="003C1EEA" w:rsidP="003C1EEA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t xml:space="preserve">La </w:t>
      </w:r>
      <w:hyperlink r:id="rId4" w:history="1">
        <w:r>
          <w:rPr>
            <w:rStyle w:val="Hipervnculo"/>
            <w:rFonts w:ascii="Arial" w:hAnsi="Arial" w:cs="Arial"/>
            <w:color w:val="4B9AD0"/>
            <w:sz w:val="23"/>
            <w:szCs w:val="23"/>
          </w:rPr>
          <w:t>Federación de </w:t>
        </w:r>
        <w:r>
          <w:rPr>
            <w:rStyle w:val="Textoennegrita"/>
            <w:rFonts w:ascii="Arial" w:hAnsi="Arial" w:cs="Arial"/>
            <w:color w:val="4B9AD0"/>
            <w:sz w:val="23"/>
            <w:szCs w:val="23"/>
          </w:rPr>
          <w:t>Diabéticos</w:t>
        </w:r>
        <w:r>
          <w:rPr>
            <w:rStyle w:val="Textoennegrita"/>
            <w:rFonts w:ascii="Arial" w:hAnsi="Arial" w:cs="Arial"/>
            <w:color w:val="4B9AD0"/>
            <w:sz w:val="23"/>
            <w:szCs w:val="23"/>
          </w:rPr>
          <w:t xml:space="preserve"> </w:t>
        </w:r>
        <w:r>
          <w:rPr>
            <w:rStyle w:val="Hipervnculo"/>
            <w:rFonts w:ascii="Arial" w:hAnsi="Arial" w:cs="Arial"/>
            <w:color w:val="4B9AD0"/>
            <w:sz w:val="23"/>
            <w:szCs w:val="23"/>
          </w:rPr>
          <w:t>Españoles</w:t>
        </w:r>
      </w:hyperlink>
      <w:r>
        <w:rPr>
          <w:rFonts w:ascii="Arial" w:hAnsi="Arial" w:cs="Arial"/>
          <w:color w:val="555555"/>
          <w:sz w:val="23"/>
          <w:szCs w:val="23"/>
        </w:rPr>
        <w:t> (FEDE), miembro de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Somos Pacientes</w:t>
      </w:r>
      <w:r>
        <w:rPr>
          <w:rFonts w:ascii="Arial" w:hAnsi="Arial" w:cs="Arial"/>
          <w:color w:val="555555"/>
          <w:sz w:val="23"/>
          <w:szCs w:val="23"/>
        </w:rPr>
        <w:t>, ha abierto el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plazo</w:t>
      </w:r>
      <w:r>
        <w:rPr>
          <w:rFonts w:ascii="Arial" w:hAnsi="Arial" w:cs="Arial"/>
          <w:color w:val="555555"/>
          <w:sz w:val="23"/>
          <w:szCs w:val="23"/>
        </w:rPr>
        <w:t xml:space="preserve"> de presentación de candidaturas de la </w:t>
      </w:r>
      <w:r>
        <w:rPr>
          <w:rFonts w:ascii="Arial" w:hAnsi="Arial" w:cs="Arial"/>
          <w:color w:val="555555"/>
          <w:sz w:val="23"/>
          <w:szCs w:val="23"/>
        </w:rPr>
        <w:t>cuarta</w:t>
      </w:r>
      <w:r>
        <w:rPr>
          <w:rFonts w:ascii="Arial" w:hAnsi="Arial" w:cs="Arial"/>
          <w:color w:val="555555"/>
          <w:sz w:val="23"/>
          <w:szCs w:val="23"/>
        </w:rPr>
        <w:t xml:space="preserve"> edición de sus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‘Premios FEDE-Mercedes Sánchez Benito’</w:t>
      </w:r>
      <w:r>
        <w:rPr>
          <w:rFonts w:ascii="Arial" w:hAnsi="Arial" w:cs="Arial"/>
          <w:color w:val="555555"/>
          <w:sz w:val="23"/>
          <w:szCs w:val="23"/>
        </w:rPr>
        <w:t>, galardones con los que la Federación reconoce la labor y los proyectos desarrollados realizados por </w:t>
      </w:r>
      <w:r w:rsidRPr="003C1EEA">
        <w:rPr>
          <w:rStyle w:val="Textoennegrita"/>
          <w:rFonts w:ascii="Arial" w:hAnsi="Arial" w:cs="Arial"/>
          <w:b w:val="0"/>
          <w:color w:val="555555"/>
          <w:sz w:val="23"/>
          <w:szCs w:val="23"/>
        </w:rPr>
        <w:t>las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 xml:space="preserve"> asociaciones de pacientes </w:t>
      </w:r>
      <w:r>
        <w:rPr>
          <w:rFonts w:ascii="Arial" w:hAnsi="Arial" w:cs="Arial"/>
          <w:color w:val="555555"/>
          <w:sz w:val="23"/>
          <w:szCs w:val="23"/>
        </w:rPr>
        <w:t>dedicadas a la diabetes de nuestro país.</w:t>
      </w:r>
    </w:p>
    <w:p w:rsidR="003C1EEA" w:rsidRDefault="003C1EEA" w:rsidP="003C1EEA">
      <w:pPr>
        <w:pStyle w:val="NormalWeb"/>
        <w:shd w:val="clear" w:color="auto" w:fill="FFFFFF"/>
        <w:spacing w:after="225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Como </w:t>
      </w:r>
      <w:r>
        <w:rPr>
          <w:rFonts w:ascii="Arial" w:hAnsi="Arial" w:cs="Arial"/>
          <w:color w:val="555555"/>
          <w:sz w:val="23"/>
          <w:szCs w:val="23"/>
        </w:rPr>
        <w:t>informa</w:t>
      </w:r>
      <w:r>
        <w:rPr>
          <w:rFonts w:ascii="Arial" w:hAnsi="Arial" w:cs="Arial"/>
          <w:color w:val="555555"/>
          <w:sz w:val="23"/>
          <w:szCs w:val="23"/>
        </w:rPr>
        <w:t xml:space="preserve"> FEDE, “</w:t>
      </w:r>
      <w:r>
        <w:rPr>
          <w:rFonts w:ascii="Arial" w:hAnsi="Arial" w:cs="Arial"/>
          <w:color w:val="555555"/>
          <w:sz w:val="23"/>
          <w:szCs w:val="23"/>
        </w:rPr>
        <w:t>el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 principal objetivo de estos galardones es reconocer las </w:t>
      </w:r>
      <w:r w:rsidRPr="003C1EEA">
        <w:rPr>
          <w:rFonts w:ascii="Arial" w:hAnsi="Arial" w:cs="Arial"/>
          <w:b/>
          <w:color w:val="555555"/>
          <w:sz w:val="23"/>
          <w:szCs w:val="23"/>
        </w:rPr>
        <w:t>actividades y proyectos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 orientados a ofrecer </w:t>
      </w:r>
      <w:r w:rsidRPr="003C1EEA">
        <w:rPr>
          <w:rFonts w:ascii="Arial" w:hAnsi="Arial" w:cs="Arial"/>
          <w:b/>
          <w:color w:val="555555"/>
          <w:sz w:val="23"/>
          <w:szCs w:val="23"/>
        </w:rPr>
        <w:t>servicios de calidad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 a pacientes con diabetes y a sus </w:t>
      </w:r>
      <w:r w:rsidRPr="003C1EEA">
        <w:rPr>
          <w:rFonts w:ascii="Arial" w:hAnsi="Arial" w:cs="Arial"/>
          <w:b/>
          <w:color w:val="555555"/>
          <w:sz w:val="23"/>
          <w:szCs w:val="23"/>
        </w:rPr>
        <w:t>familiares</w:t>
      </w:r>
      <w:r w:rsidRPr="003C1EEA">
        <w:rPr>
          <w:rFonts w:ascii="Arial" w:hAnsi="Arial" w:cs="Arial"/>
          <w:color w:val="555555"/>
          <w:sz w:val="23"/>
          <w:szCs w:val="23"/>
        </w:rPr>
        <w:t>, así como a mejorar su calidad y condiciones de vida, dando prioridad en esta edición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a iniciativas relacionadas con la </w:t>
      </w:r>
      <w:r w:rsidRPr="003C1EEA">
        <w:rPr>
          <w:rFonts w:ascii="Arial" w:hAnsi="Arial" w:cs="Arial"/>
          <w:b/>
          <w:color w:val="555555"/>
          <w:sz w:val="23"/>
          <w:szCs w:val="23"/>
        </w:rPr>
        <w:t>salud cardiovascular</w:t>
      </w:r>
      <w:r>
        <w:rPr>
          <w:rFonts w:ascii="Arial" w:hAnsi="Arial" w:cs="Arial"/>
          <w:color w:val="555555"/>
          <w:sz w:val="23"/>
          <w:szCs w:val="23"/>
        </w:rPr>
        <w:t>”.</w:t>
      </w:r>
    </w:p>
    <w:p w:rsidR="003C1EEA" w:rsidRDefault="003C1EEA" w:rsidP="003C1EEA">
      <w:pPr>
        <w:pStyle w:val="NormalWeb"/>
        <w:shd w:val="clear" w:color="auto" w:fill="FFFFFF"/>
        <w:spacing w:after="225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En palabras de Andoni Lorenzo, presidente de la Federación, “l</w:t>
      </w:r>
      <w:r w:rsidRPr="003C1EEA">
        <w:rPr>
          <w:rFonts w:ascii="Arial" w:hAnsi="Arial" w:cs="Arial"/>
          <w:color w:val="555555"/>
          <w:sz w:val="23"/>
          <w:szCs w:val="23"/>
        </w:rPr>
        <w:t>os Premios FEDE son una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iniciativa pionera y que busca dar a conocer la </w:t>
      </w:r>
      <w:r w:rsidRPr="003C1EEA">
        <w:rPr>
          <w:rFonts w:ascii="Arial" w:hAnsi="Arial" w:cs="Arial"/>
          <w:b/>
          <w:color w:val="555555"/>
          <w:sz w:val="23"/>
          <w:szCs w:val="23"/>
        </w:rPr>
        <w:t>excelencia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 del trabajo que se lleva a cabo,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Pr="003C1EEA">
        <w:rPr>
          <w:rFonts w:ascii="Arial" w:hAnsi="Arial" w:cs="Arial"/>
          <w:color w:val="555555"/>
          <w:sz w:val="23"/>
          <w:szCs w:val="23"/>
        </w:rPr>
        <w:t>día a día, desde las asociaciones de pacientes con diabetes. Se busca poner en valor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aquellas </w:t>
      </w:r>
      <w:r w:rsidRPr="003C1EEA">
        <w:rPr>
          <w:rFonts w:ascii="Arial" w:hAnsi="Arial" w:cs="Arial"/>
          <w:b/>
          <w:color w:val="555555"/>
          <w:sz w:val="23"/>
          <w:szCs w:val="23"/>
        </w:rPr>
        <w:t>iniciativas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 locales que, a menudo, pasan desapercibidas a pesar de aportar un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gran </w:t>
      </w:r>
      <w:r w:rsidRPr="003C1EEA">
        <w:rPr>
          <w:rFonts w:ascii="Arial" w:hAnsi="Arial" w:cs="Arial"/>
          <w:b/>
          <w:color w:val="555555"/>
          <w:sz w:val="23"/>
          <w:szCs w:val="23"/>
        </w:rPr>
        <w:t>apoyo y mejora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 para el colectivo de personas con diabetes, mediante el fomento de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Pr="003C1EEA">
        <w:rPr>
          <w:rFonts w:ascii="Arial" w:hAnsi="Arial" w:cs="Arial"/>
          <w:b/>
          <w:color w:val="555555"/>
          <w:sz w:val="23"/>
          <w:szCs w:val="23"/>
        </w:rPr>
        <w:t>estilos de vida saludables</w:t>
      </w:r>
      <w:r w:rsidRPr="003C1EEA">
        <w:rPr>
          <w:rFonts w:ascii="Arial" w:hAnsi="Arial" w:cs="Arial"/>
          <w:color w:val="555555"/>
          <w:sz w:val="23"/>
          <w:szCs w:val="23"/>
        </w:rPr>
        <w:t xml:space="preserve"> o el uso de las </w:t>
      </w:r>
      <w:r w:rsidRPr="003C1EEA">
        <w:rPr>
          <w:rFonts w:ascii="Arial" w:hAnsi="Arial" w:cs="Arial"/>
          <w:b/>
          <w:color w:val="555555"/>
          <w:sz w:val="23"/>
          <w:szCs w:val="23"/>
        </w:rPr>
        <w:t>nuevas tecnologías</w:t>
      </w:r>
      <w:r w:rsidRPr="003C1EEA">
        <w:rPr>
          <w:rFonts w:ascii="Arial" w:hAnsi="Arial" w:cs="Arial"/>
          <w:color w:val="555555"/>
          <w:sz w:val="23"/>
          <w:szCs w:val="23"/>
        </w:rPr>
        <w:t>, entre otras cuestiones</w:t>
      </w:r>
      <w:r>
        <w:rPr>
          <w:rFonts w:ascii="Arial" w:hAnsi="Arial" w:cs="Arial"/>
          <w:color w:val="555555"/>
          <w:sz w:val="23"/>
          <w:szCs w:val="23"/>
        </w:rPr>
        <w:t>”.</w:t>
      </w:r>
    </w:p>
    <w:p w:rsidR="003C1EEA" w:rsidRDefault="003C1EEA" w:rsidP="003C1EEA">
      <w:pPr>
        <w:pStyle w:val="NormalWeb"/>
        <w:shd w:val="clear" w:color="auto" w:fill="FFFFFF"/>
        <w:spacing w:after="225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Textoennegrita"/>
          <w:rFonts w:ascii="Arial" w:hAnsi="Arial" w:cs="Arial"/>
          <w:color w:val="555555"/>
          <w:sz w:val="23"/>
          <w:szCs w:val="23"/>
        </w:rPr>
        <w:t>IV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 xml:space="preserve"> Premios FEDE</w:t>
      </w:r>
    </w:p>
    <w:p w:rsidR="003C1EEA" w:rsidRDefault="003C1EEA" w:rsidP="003C1EEA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Los ‘Premios FEDE-Mercedes Sánchez Benito’ están abiertos a la participación de todas las entidades y organizaciones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miembros</w:t>
      </w:r>
      <w:r>
        <w:rPr>
          <w:rFonts w:ascii="Arial" w:hAnsi="Arial" w:cs="Arial"/>
          <w:color w:val="555555"/>
          <w:sz w:val="23"/>
          <w:szCs w:val="23"/>
        </w:rPr>
        <w:t> de la FEDE cuyas iniciativas, a la sazón candidatas a los galardones, se hayan puesto en marcha entre el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 xml:space="preserve">1 de enero de 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2017</w:t>
      </w:r>
      <w:r>
        <w:rPr>
          <w:rFonts w:ascii="Arial" w:hAnsi="Arial" w:cs="Arial"/>
          <w:color w:val="555555"/>
          <w:sz w:val="23"/>
          <w:szCs w:val="23"/>
        </w:rPr>
        <w:t> y el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3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1 de agosto de 2018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p w:rsidR="003C1EEA" w:rsidRDefault="003C1EEA" w:rsidP="003C1EEA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Concretamente, y en esta su </w:t>
      </w:r>
      <w:r>
        <w:rPr>
          <w:rFonts w:ascii="Arial" w:hAnsi="Arial" w:cs="Arial"/>
          <w:color w:val="555555"/>
          <w:sz w:val="23"/>
          <w:szCs w:val="23"/>
        </w:rPr>
        <w:t>cuarta</w:t>
      </w:r>
      <w:r>
        <w:rPr>
          <w:rFonts w:ascii="Arial" w:hAnsi="Arial" w:cs="Arial"/>
          <w:color w:val="555555"/>
          <w:sz w:val="23"/>
          <w:szCs w:val="23"/>
        </w:rPr>
        <w:t xml:space="preserve"> edición, los galardones contemplan cuatro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categoría</w:t>
      </w:r>
      <w:r>
        <w:rPr>
          <w:rFonts w:ascii="Arial" w:hAnsi="Arial" w:cs="Arial"/>
          <w:color w:val="555555"/>
          <w:sz w:val="23"/>
          <w:szCs w:val="23"/>
        </w:rPr>
        <w:t>s</w:t>
      </w:r>
      <w:r>
        <w:rPr>
          <w:rFonts w:ascii="Arial" w:hAnsi="Arial" w:cs="Arial"/>
          <w:color w:val="555555"/>
          <w:sz w:val="23"/>
          <w:szCs w:val="23"/>
        </w:rPr>
        <w:t>: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‘Salud y Calidad de Vida’</w:t>
      </w:r>
      <w:r>
        <w:rPr>
          <w:rFonts w:ascii="Arial" w:hAnsi="Arial" w:cs="Arial"/>
          <w:color w:val="555555"/>
          <w:sz w:val="23"/>
          <w:szCs w:val="23"/>
        </w:rPr>
        <w:t>,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‘Deporte y Actividad Física’</w:t>
      </w:r>
      <w:r>
        <w:rPr>
          <w:rFonts w:ascii="Arial" w:hAnsi="Arial" w:cs="Arial"/>
          <w:color w:val="555555"/>
          <w:sz w:val="23"/>
          <w:szCs w:val="23"/>
        </w:rPr>
        <w:t>,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‘Programas de Adherencia’</w:t>
      </w:r>
      <w:r>
        <w:rPr>
          <w:rFonts w:ascii="Arial" w:hAnsi="Arial" w:cs="Arial"/>
          <w:color w:val="555555"/>
          <w:sz w:val="23"/>
          <w:szCs w:val="23"/>
        </w:rPr>
        <w:t>, y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‘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Nuevas Tecnologías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 xml:space="preserve"> e Innovación’</w:t>
      </w:r>
      <w:r>
        <w:rPr>
          <w:rFonts w:ascii="Arial" w:hAnsi="Arial" w:cs="Arial"/>
          <w:color w:val="555555"/>
          <w:sz w:val="23"/>
          <w:szCs w:val="23"/>
        </w:rPr>
        <w:t>. Y como explica la Federación: “en cada categoría el premio consistirá en una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estatuilla conmemorativa</w:t>
      </w:r>
      <w:r>
        <w:rPr>
          <w:rFonts w:ascii="Arial" w:hAnsi="Arial" w:cs="Arial"/>
          <w:color w:val="555555"/>
          <w:sz w:val="23"/>
          <w:szCs w:val="23"/>
        </w:rPr>
        <w:t> y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300 euros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 xml:space="preserve">, </w:t>
      </w:r>
      <w:r>
        <w:rPr>
          <w:rFonts w:ascii="Arial" w:hAnsi="Arial" w:cs="Arial"/>
          <w:color w:val="555555"/>
          <w:sz w:val="23"/>
          <w:szCs w:val="23"/>
        </w:rPr>
        <w:t>que la asociación ganadora deberá destinar a proyectos que respondan a sus objetivos estatutarios”.</w:t>
      </w:r>
    </w:p>
    <w:p w:rsidR="003C1EEA" w:rsidRDefault="003C1EEA" w:rsidP="003C1EEA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Para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consultar las bases</w:t>
      </w:r>
      <w:r>
        <w:rPr>
          <w:rFonts w:ascii="Arial" w:hAnsi="Arial" w:cs="Arial"/>
          <w:color w:val="555555"/>
          <w:sz w:val="23"/>
          <w:szCs w:val="23"/>
        </w:rPr>
        <w:t> de los premios, </w:t>
      </w:r>
      <w:r>
        <w:rPr>
          <w:rFonts w:ascii="Arial" w:hAnsi="Arial" w:cs="Arial"/>
          <w:color w:val="555555"/>
          <w:sz w:val="23"/>
          <w:szCs w:val="23"/>
        </w:rPr>
        <w:t>clica aquí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p w:rsidR="003C1EEA" w:rsidRDefault="003C1EEA" w:rsidP="003C1EEA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Para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presentar tu candidatura</w:t>
      </w:r>
      <w:r>
        <w:rPr>
          <w:rFonts w:ascii="Arial" w:hAnsi="Arial" w:cs="Arial"/>
          <w:color w:val="555555"/>
          <w:sz w:val="23"/>
          <w:szCs w:val="23"/>
        </w:rPr>
        <w:t> a los galardones, cumpliment</w:t>
      </w:r>
      <w:r>
        <w:rPr>
          <w:rFonts w:ascii="Arial" w:hAnsi="Arial" w:cs="Arial"/>
          <w:color w:val="555555"/>
          <w:sz w:val="23"/>
          <w:szCs w:val="23"/>
        </w:rPr>
        <w:t xml:space="preserve">a </w:t>
      </w:r>
      <w:hyperlink r:id="rId5" w:history="1">
        <w:r>
          <w:rPr>
            <w:rStyle w:val="Hipervnculo"/>
            <w:rFonts w:ascii="Arial" w:hAnsi="Arial" w:cs="Arial"/>
            <w:b/>
            <w:bCs/>
            <w:color w:val="0E286C"/>
            <w:sz w:val="18"/>
            <w:szCs w:val="18"/>
            <w:u w:val="none"/>
            <w:bdr w:val="single" w:sz="6" w:space="2" w:color="D5E1E5" w:frame="1"/>
            <w:shd w:val="clear" w:color="auto" w:fill="EFF6F8"/>
          </w:rPr>
          <w:t>este formulario</w:t>
        </w:r>
      </w:hyperlink>
      <w:r>
        <w:rPr>
          <w:rFonts w:ascii="Arial" w:hAnsi="Arial" w:cs="Arial"/>
          <w:color w:val="555555"/>
          <w:sz w:val="23"/>
          <w:szCs w:val="23"/>
        </w:rPr>
        <w:t> y envíalo a la dirección de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correo electrónico</w:t>
      </w:r>
      <w:r>
        <w:rPr>
          <w:rFonts w:ascii="Arial" w:hAnsi="Arial" w:cs="Arial"/>
          <w:color w:val="555555"/>
          <w:sz w:val="23"/>
          <w:szCs w:val="23"/>
        </w:rPr>
        <w:t> </w:t>
      </w:r>
      <w:hyperlink r:id="rId6" w:history="1">
        <w:r>
          <w:rPr>
            <w:rStyle w:val="Hipervnculo"/>
            <w:rFonts w:ascii="Arial" w:hAnsi="Arial" w:cs="Arial"/>
            <w:color w:val="4B9AD0"/>
            <w:sz w:val="23"/>
            <w:szCs w:val="23"/>
          </w:rPr>
          <w:t>fede@fedesp.es</w:t>
        </w:r>
      </w:hyperlink>
      <w:r>
        <w:rPr>
          <w:rFonts w:ascii="Arial" w:hAnsi="Arial" w:cs="Arial"/>
          <w:color w:val="555555"/>
          <w:sz w:val="23"/>
          <w:szCs w:val="23"/>
        </w:rPr>
        <w:t> indicando en el asunto ‘Premios FEDE-Mercedes Sánchez Benito 201</w:t>
      </w:r>
      <w:r>
        <w:rPr>
          <w:rFonts w:ascii="Arial" w:hAnsi="Arial" w:cs="Arial"/>
          <w:color w:val="555555"/>
          <w:sz w:val="23"/>
          <w:szCs w:val="23"/>
        </w:rPr>
        <w:t>8</w:t>
      </w:r>
      <w:r>
        <w:rPr>
          <w:rFonts w:ascii="Arial" w:hAnsi="Arial" w:cs="Arial"/>
          <w:color w:val="555555"/>
          <w:sz w:val="23"/>
          <w:szCs w:val="23"/>
        </w:rPr>
        <w:t>’ –el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plazo</w:t>
      </w:r>
      <w:r>
        <w:rPr>
          <w:rFonts w:ascii="Arial" w:hAnsi="Arial" w:cs="Arial"/>
          <w:color w:val="555555"/>
          <w:sz w:val="23"/>
          <w:szCs w:val="23"/>
        </w:rPr>
        <w:t> de recepción de candidaturas finaliza el </w:t>
      </w:r>
      <w:r>
        <w:rPr>
          <w:rStyle w:val="Textoennegrita"/>
          <w:rFonts w:ascii="Arial" w:hAnsi="Arial" w:cs="Arial"/>
          <w:color w:val="555555"/>
          <w:sz w:val="23"/>
          <w:szCs w:val="23"/>
        </w:rPr>
        <w:t>31 de agosto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p w:rsidR="003C1EEA" w:rsidRDefault="003C1EEA" w:rsidP="003C1EEA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Textoennegrita"/>
          <w:rFonts w:ascii="Arial" w:hAnsi="Arial" w:cs="Arial"/>
          <w:color w:val="555555"/>
          <w:sz w:val="23"/>
          <w:szCs w:val="23"/>
        </w:rPr>
        <w:lastRenderedPageBreak/>
        <w:t>– A día de hoy, </w:t>
      </w:r>
      <w:hyperlink r:id="rId7" w:history="1">
        <w:r>
          <w:rPr>
            <w:rStyle w:val="Textoennegrita"/>
            <w:rFonts w:ascii="Arial" w:hAnsi="Arial" w:cs="Arial"/>
            <w:color w:val="4B9AD0"/>
            <w:sz w:val="23"/>
            <w:szCs w:val="23"/>
          </w:rPr>
          <w:t>9</w:t>
        </w:r>
        <w:r w:rsidR="00C2308B">
          <w:rPr>
            <w:rStyle w:val="Textoennegrita"/>
            <w:rFonts w:ascii="Arial" w:hAnsi="Arial" w:cs="Arial"/>
            <w:color w:val="4B9AD0"/>
            <w:sz w:val="23"/>
            <w:szCs w:val="23"/>
          </w:rPr>
          <w:t>8</w:t>
        </w:r>
        <w:r>
          <w:rPr>
            <w:rStyle w:val="Textoennegrita"/>
            <w:rFonts w:ascii="Arial" w:hAnsi="Arial" w:cs="Arial"/>
            <w:color w:val="4B9AD0"/>
            <w:sz w:val="23"/>
            <w:szCs w:val="23"/>
          </w:rPr>
          <w:t xml:space="preserve"> asociaciones de pacientes dedicadas a la diabetes</w:t>
        </w:r>
      </w:hyperlink>
      <w:r>
        <w:rPr>
          <w:rStyle w:val="Textoennegrita"/>
          <w:rFonts w:ascii="Arial" w:hAnsi="Arial" w:cs="Arial"/>
          <w:color w:val="555555"/>
          <w:sz w:val="23"/>
          <w:szCs w:val="23"/>
        </w:rPr>
        <w:t> ya son miembros activos de Somos Pacientes. ¿Y la tuya?</w:t>
      </w:r>
    </w:p>
    <w:p w:rsidR="00EB1487" w:rsidRDefault="00EB1487"/>
    <w:p w:rsidR="003C1EEA" w:rsidRDefault="003C1EEA"/>
    <w:p w:rsidR="003C1EEA" w:rsidRDefault="003C1EEA"/>
    <w:p w:rsidR="003C1EEA" w:rsidRDefault="003C1EEA">
      <w:r>
        <w:t>Bases</w:t>
      </w:r>
    </w:p>
    <w:p w:rsidR="003C1EEA" w:rsidRDefault="003C1EEA">
      <w:hyperlink r:id="rId8" w:history="1">
        <w:r w:rsidRPr="008615C3">
          <w:rPr>
            <w:rStyle w:val="Hipervnculo"/>
          </w:rPr>
          <w:t>https://www.fedesp.es/bddocumentos/1/BASES-PREMIOS-FEDE---MERCEDES-SANCHEZ-BENITO-2018.pdf</w:t>
        </w:r>
      </w:hyperlink>
    </w:p>
    <w:p w:rsidR="003C1EEA" w:rsidRDefault="003C1EEA"/>
    <w:sectPr w:rsidR="003C1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EA"/>
    <w:rsid w:val="003C1EEA"/>
    <w:rsid w:val="00C2308B"/>
    <w:rsid w:val="00E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6DC9"/>
  <w15:chartTrackingRefBased/>
  <w15:docId w15:val="{16F2A12D-063C-4409-994B-D6919F51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EEA"/>
    <w:pPr>
      <w:spacing w:before="100" w:beforeAutospacing="1" w:after="100" w:afterAutospacing="1"/>
    </w:pPr>
    <w:rPr>
      <w:rFonts w:eastAsia="Times New Roman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C1EE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C1E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C1E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sp.es/bddocumentos/1/BASES-PREMIOS-FEDE---MERCEDES-SANCHEZ-BENITO-20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mospacientes.com/mapa-de-asociaciones/asociaciones-de-diabe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@fedesp.es" TargetMode="External"/><Relationship Id="rId5" Type="http://schemas.openxmlformats.org/officeDocument/2006/relationships/hyperlink" Target="https://www.fedesp.es/bddocumentos/1/FORMULARIO-DE-INSCRIPCI%C3%93N-PREMIOS-FEDE---2018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omospacientes.com/federacion-de-diabeticos-espanoles-fede-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Somos Pacientes</dc:creator>
  <cp:keywords/>
  <dc:description/>
  <cp:lastModifiedBy>Somos Pacientes</cp:lastModifiedBy>
  <cp:revision>1</cp:revision>
  <dcterms:created xsi:type="dcterms:W3CDTF">2018-05-25T01:38:00Z</dcterms:created>
  <dcterms:modified xsi:type="dcterms:W3CDTF">2018-05-25T01:49:00Z</dcterms:modified>
</cp:coreProperties>
</file>