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A1A" w:rsidRDefault="003A1219">
      <w:bookmarkStart w:id="0" w:name="_GoBack"/>
      <w:r w:rsidRPr="003A23E6">
        <w:rPr>
          <w:rFonts w:ascii="Times New Roman" w:eastAsia="Times New Roman" w:hAnsi="Times New Roman" w:cs="Times New Roman"/>
          <w:b/>
          <w:bCs/>
          <w:noProof/>
          <w:color w:val="4472C4" w:themeColor="accent1"/>
          <w:kern w:val="36"/>
          <w:sz w:val="48"/>
          <w:szCs w:val="48"/>
          <w:lang w:eastAsia="es-ES_tradnl"/>
        </w:rPr>
        <w:drawing>
          <wp:inline distT="0" distB="0" distL="0" distR="0" wp14:anchorId="71073732" wp14:editId="3CDD7F49">
            <wp:extent cx="2425700" cy="1353288"/>
            <wp:effectExtent l="0" t="0" r="0" b="571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5952" cy="135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17A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19"/>
    <w:rsid w:val="003A1219"/>
    <w:rsid w:val="00E1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E0E65-D693-4B6F-A353-C4FC2762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Garcia Diez</dc:creator>
  <cp:keywords/>
  <dc:description/>
  <cp:lastModifiedBy>Begoña Garcia Diez</cp:lastModifiedBy>
  <cp:revision>1</cp:revision>
  <dcterms:created xsi:type="dcterms:W3CDTF">2020-03-15T17:55:00Z</dcterms:created>
  <dcterms:modified xsi:type="dcterms:W3CDTF">2020-03-15T17:58:00Z</dcterms:modified>
</cp:coreProperties>
</file>